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15" w:rsidRPr="00B01958" w:rsidRDefault="00B84E15" w:rsidP="00B84E15">
      <w:pPr>
        <w:pStyle w:val="Title"/>
        <w:rPr>
          <w:b/>
          <w:sz w:val="24"/>
          <w:szCs w:val="24"/>
        </w:rPr>
      </w:pPr>
      <w:bookmarkStart w:id="0" w:name="SK_TATIB_KONGRES_KBM_UAD"/>
      <w:r w:rsidRPr="00B01958">
        <w:rPr>
          <w:b/>
          <w:sz w:val="24"/>
          <w:szCs w:val="24"/>
        </w:rPr>
        <w:t>SURAT KEPUTUSAN</w:t>
      </w:r>
    </w:p>
    <w:p w:rsidR="00B84E15" w:rsidRPr="00B01958" w:rsidRDefault="00CF37AB" w:rsidP="00B84E15">
      <w:pPr>
        <w:pStyle w:val="Subtitle"/>
        <w:rPr>
          <w:szCs w:val="24"/>
        </w:rPr>
      </w:pPr>
      <w:proofErr w:type="gramStart"/>
      <w:r>
        <w:rPr>
          <w:szCs w:val="24"/>
        </w:rPr>
        <w:t>Nomor :</w:t>
      </w:r>
      <w:proofErr w:type="gramEnd"/>
      <w:r>
        <w:rPr>
          <w:szCs w:val="24"/>
        </w:rPr>
        <w:t xml:space="preserve"> 01/</w:t>
      </w:r>
      <w:r w:rsidR="00926067">
        <w:rPr>
          <w:szCs w:val="24"/>
        </w:rPr>
        <w:t>A1/</w:t>
      </w:r>
      <w:r>
        <w:rPr>
          <w:szCs w:val="24"/>
        </w:rPr>
        <w:t>TAP-</w:t>
      </w:r>
      <w:r w:rsidR="00A55DDA">
        <w:rPr>
          <w:szCs w:val="24"/>
        </w:rPr>
        <w:t>KLB</w:t>
      </w:r>
      <w:r>
        <w:rPr>
          <w:szCs w:val="24"/>
        </w:rPr>
        <w:t>K</w:t>
      </w:r>
      <w:r w:rsidR="00B84E15" w:rsidRPr="00B01958">
        <w:rPr>
          <w:szCs w:val="24"/>
        </w:rPr>
        <w:t>M</w:t>
      </w:r>
      <w:r w:rsidR="00A55DDA">
        <w:rPr>
          <w:szCs w:val="24"/>
        </w:rPr>
        <w:t>FE/UAD/2015</w:t>
      </w:r>
    </w:p>
    <w:p w:rsidR="00B84E15" w:rsidRPr="00B01958" w:rsidRDefault="00B84E15" w:rsidP="00B84E15">
      <w:pPr>
        <w:pStyle w:val="Subtitle"/>
        <w:rPr>
          <w:szCs w:val="24"/>
        </w:rPr>
      </w:pPr>
    </w:p>
    <w:p w:rsidR="00B84E15" w:rsidRPr="00B01958" w:rsidRDefault="00B84E15" w:rsidP="00B84E15">
      <w:pPr>
        <w:jc w:val="center"/>
        <w:rPr>
          <w:b/>
        </w:rPr>
      </w:pPr>
      <w:r w:rsidRPr="00B01958">
        <w:rPr>
          <w:b/>
        </w:rPr>
        <w:t>Tentang</w:t>
      </w:r>
    </w:p>
    <w:p w:rsidR="00B84E15" w:rsidRPr="00B01958" w:rsidRDefault="00B84E15" w:rsidP="00B84E15">
      <w:pPr>
        <w:jc w:val="center"/>
        <w:rPr>
          <w:b/>
        </w:rPr>
      </w:pPr>
      <w:r w:rsidRPr="00B01958">
        <w:rPr>
          <w:b/>
        </w:rPr>
        <w:t>TATA TERTIB</w:t>
      </w:r>
    </w:p>
    <w:p w:rsidR="00B84E15" w:rsidRPr="00B01958" w:rsidRDefault="00CF37AB" w:rsidP="00B84E15">
      <w:pPr>
        <w:jc w:val="center"/>
        <w:rPr>
          <w:b/>
        </w:rPr>
      </w:pPr>
      <w:r>
        <w:rPr>
          <w:b/>
        </w:rPr>
        <w:t xml:space="preserve">KONGRES </w:t>
      </w:r>
      <w:r w:rsidR="00A55DDA">
        <w:rPr>
          <w:b/>
        </w:rPr>
        <w:t xml:space="preserve">LUAR BIASA </w:t>
      </w:r>
      <w:r>
        <w:rPr>
          <w:b/>
        </w:rPr>
        <w:t>KELUARGA</w:t>
      </w:r>
      <w:r w:rsidR="00B84E15" w:rsidRPr="00B01958">
        <w:rPr>
          <w:b/>
        </w:rPr>
        <w:t xml:space="preserve"> MAHASISWA</w:t>
      </w:r>
      <w:r>
        <w:rPr>
          <w:b/>
        </w:rPr>
        <w:t xml:space="preserve"> FAKULTAS EKONOMI</w:t>
      </w:r>
    </w:p>
    <w:p w:rsidR="003443FD" w:rsidRDefault="00B84E15" w:rsidP="00B84E15">
      <w:pPr>
        <w:jc w:val="center"/>
        <w:rPr>
          <w:b/>
          <w:lang w:val="fi-FI"/>
        </w:rPr>
      </w:pPr>
      <w:r w:rsidRPr="00B01958">
        <w:rPr>
          <w:b/>
          <w:lang w:val="fi-FI"/>
        </w:rPr>
        <w:t>UNIVERSITAS AHMAD DAHLAN</w:t>
      </w:r>
    </w:p>
    <w:p w:rsidR="00B84E15" w:rsidRPr="00B01958" w:rsidRDefault="00A55DDA" w:rsidP="00B84E15">
      <w:pPr>
        <w:jc w:val="center"/>
        <w:rPr>
          <w:b/>
          <w:lang w:val="fi-FI"/>
        </w:rPr>
      </w:pPr>
      <w:r>
        <w:rPr>
          <w:b/>
          <w:lang w:val="fi-FI"/>
        </w:rPr>
        <w:t>TAHUN 2015</w:t>
      </w:r>
    </w:p>
    <w:bookmarkEnd w:id="0"/>
    <w:p w:rsidR="00B84E15" w:rsidRPr="00B01958" w:rsidRDefault="00B84E15" w:rsidP="00B84E15">
      <w:pPr>
        <w:jc w:val="center"/>
        <w:rPr>
          <w:b/>
          <w:lang w:val="fi-FI"/>
        </w:rPr>
      </w:pPr>
      <w:r w:rsidRPr="00B01958">
        <w:rPr>
          <w:b/>
          <w:noProof/>
          <w:lang w:val="en-US"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109855</wp:posOffset>
            </wp:positionV>
            <wp:extent cx="1701165" cy="29718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E15" w:rsidRPr="00B01958" w:rsidRDefault="00B84E15" w:rsidP="00B84E15">
      <w:pPr>
        <w:jc w:val="center"/>
        <w:rPr>
          <w:lang w:val="fi-FI"/>
        </w:rPr>
      </w:pPr>
    </w:p>
    <w:p w:rsidR="00B84E15" w:rsidRPr="00B01958" w:rsidRDefault="00B84E15" w:rsidP="00B84E15">
      <w:pPr>
        <w:rPr>
          <w:lang w:val="fi-FI"/>
        </w:rPr>
      </w:pPr>
    </w:p>
    <w:p w:rsidR="00B84E15" w:rsidRPr="00B01958" w:rsidRDefault="00B84E15" w:rsidP="00B84E15">
      <w:pPr>
        <w:rPr>
          <w:lang w:val="fi-FI"/>
        </w:rPr>
      </w:pPr>
      <w:r w:rsidRPr="00B01958">
        <w:rPr>
          <w:lang w:val="fi-FI"/>
        </w:rPr>
        <w:t>Kon</w:t>
      </w:r>
      <w:r w:rsidR="00CF37AB">
        <w:rPr>
          <w:lang w:val="fi-FI"/>
        </w:rPr>
        <w:t>gres</w:t>
      </w:r>
      <w:r w:rsidR="00381FDB">
        <w:rPr>
          <w:lang w:val="fi-FI"/>
        </w:rPr>
        <w:t xml:space="preserve"> Luar Biasa</w:t>
      </w:r>
      <w:r w:rsidR="00CF37AB">
        <w:rPr>
          <w:lang w:val="fi-FI"/>
        </w:rPr>
        <w:t xml:space="preserve"> Keluarga</w:t>
      </w:r>
      <w:r w:rsidRPr="00B01958">
        <w:rPr>
          <w:lang w:val="fi-FI"/>
        </w:rPr>
        <w:t xml:space="preserve"> Mahasiswa</w:t>
      </w:r>
      <w:r w:rsidR="00CF37AB">
        <w:rPr>
          <w:lang w:val="fi-FI"/>
        </w:rPr>
        <w:t xml:space="preserve"> Fakultas Ekonomi</w:t>
      </w:r>
      <w:r w:rsidR="005858A3">
        <w:rPr>
          <w:lang w:val="fi-FI"/>
        </w:rPr>
        <w:t xml:space="preserve"> (KLB KM FE)</w:t>
      </w:r>
      <w:r w:rsidRPr="00B01958">
        <w:rPr>
          <w:lang w:val="fi-FI"/>
        </w:rPr>
        <w:t xml:space="preserve"> </w:t>
      </w:r>
      <w:r w:rsidR="003443FD">
        <w:rPr>
          <w:lang w:val="fi-FI"/>
        </w:rPr>
        <w:t>Universitas Ahmad Dahlan</w:t>
      </w:r>
      <w:r w:rsidR="00CF37AB">
        <w:rPr>
          <w:lang w:val="fi-FI"/>
        </w:rPr>
        <w:t xml:space="preserve"> Tahun 201</w:t>
      </w:r>
      <w:r w:rsidR="00381FDB">
        <w:rPr>
          <w:lang w:val="fi-FI"/>
        </w:rPr>
        <w:t>5</w:t>
      </w:r>
      <w:r w:rsidRPr="00B01958">
        <w:rPr>
          <w:lang w:val="fi-FI"/>
        </w:rPr>
        <w:t xml:space="preserve"> setelah: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818"/>
        <w:gridCol w:w="316"/>
        <w:gridCol w:w="8747"/>
      </w:tblGrid>
      <w:tr w:rsidR="00B84E15" w:rsidRPr="00920720" w:rsidTr="00B84E15">
        <w:tc>
          <w:tcPr>
            <w:tcW w:w="1818" w:type="dxa"/>
          </w:tcPr>
          <w:p w:rsidR="00B84E15" w:rsidRPr="00B01958" w:rsidRDefault="00B84E15" w:rsidP="00B84E15">
            <w:r w:rsidRPr="00B01958">
              <w:t xml:space="preserve">Menimbang 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CF37AB" w:rsidP="00B20F98">
            <w:pPr>
              <w:pStyle w:val="BodyTextIndent"/>
              <w:numPr>
                <w:ilvl w:val="0"/>
                <w:numId w:val="2"/>
              </w:numPr>
              <w:spacing w:after="0"/>
              <w:ind w:left="418"/>
              <w:jc w:val="both"/>
            </w:pPr>
            <w:r>
              <w:t>Bahwa Kongre</w:t>
            </w:r>
            <w:r w:rsidR="00381FDB">
              <w:t>s Luar Biasa</w:t>
            </w:r>
            <w:r>
              <w:t xml:space="preserve"> Keluarga</w:t>
            </w:r>
            <w:r w:rsidR="00B84E15" w:rsidRPr="00B01958">
              <w:t xml:space="preserve"> Mahasiswa </w:t>
            </w:r>
            <w:r>
              <w:t xml:space="preserve">Fakultas Ekonomi </w:t>
            </w:r>
            <w:r w:rsidR="00B84E15" w:rsidRPr="00B01958">
              <w:t>Universitas Ah</w:t>
            </w:r>
            <w:r w:rsidR="00381FDB">
              <w:t>mad Dahlan Tahun 2015</w:t>
            </w:r>
            <w:r w:rsidR="00B84E15" w:rsidRPr="00B01958">
              <w:t xml:space="preserve"> merupakan permusyawaratan tertinggi</w:t>
            </w:r>
            <w:r w:rsidR="005858A3">
              <w:t xml:space="preserve"> dan</w:t>
            </w:r>
            <w:r w:rsidR="00381FDB">
              <w:t xml:space="preserve"> setingkat Kongres Keluarga Mahasiswa</w:t>
            </w:r>
            <w:r w:rsidR="005858A3">
              <w:t xml:space="preserve"> Fakultas,</w:t>
            </w:r>
            <w:r w:rsidR="00B84E15" w:rsidRPr="00B01958">
              <w:t xml:space="preserve"> yang akan menghasilkan keputusan-keput</w:t>
            </w:r>
            <w:r>
              <w:t>usan penting bagi Keluarga</w:t>
            </w:r>
            <w:r w:rsidR="00B84E15" w:rsidRPr="00B01958">
              <w:t xml:space="preserve"> Mahasiswa</w:t>
            </w:r>
            <w:r>
              <w:t xml:space="preserve"> Fakultas Ekonomi</w:t>
            </w:r>
            <w:r w:rsidR="00B84E15" w:rsidRPr="00B01958">
              <w:t xml:space="preserve"> Universitas Ahmad Dahlan;</w:t>
            </w:r>
          </w:p>
          <w:p w:rsidR="00B84E15" w:rsidRPr="00B01958" w:rsidRDefault="00B84E15" w:rsidP="00B20F98">
            <w:pPr>
              <w:pStyle w:val="BodyTextIndent"/>
              <w:numPr>
                <w:ilvl w:val="0"/>
                <w:numId w:val="2"/>
              </w:numPr>
              <w:spacing w:after="0"/>
              <w:ind w:left="418"/>
              <w:jc w:val="both"/>
              <w:rPr>
                <w:lang w:val="fi-FI"/>
              </w:rPr>
            </w:pPr>
            <w:r w:rsidRPr="00B01958">
              <w:rPr>
                <w:lang w:val="fi-FI"/>
              </w:rPr>
              <w:t xml:space="preserve">Bahwa untuk </w:t>
            </w:r>
            <w:r w:rsidRPr="00023201">
              <w:rPr>
                <w:lang w:val="fi-FI"/>
              </w:rPr>
              <w:t>men</w:t>
            </w:r>
            <w:r w:rsidR="00023201" w:rsidRPr="00023201">
              <w:rPr>
                <w:lang w:val="fi-FI"/>
              </w:rPr>
              <w:t>jaga</w:t>
            </w:r>
            <w:r w:rsidRPr="00B01958">
              <w:rPr>
                <w:lang w:val="fi-FI"/>
              </w:rPr>
              <w:t xml:space="preserve"> ketertiban dan k</w:t>
            </w:r>
            <w:r w:rsidR="005858A3">
              <w:rPr>
                <w:lang w:val="fi-FI"/>
              </w:rPr>
              <w:t>elancaran pelaksanaan KLB</w:t>
            </w:r>
            <w:r w:rsidR="00CF37AB">
              <w:rPr>
                <w:lang w:val="fi-FI"/>
              </w:rPr>
              <w:t xml:space="preserve"> K</w:t>
            </w:r>
            <w:r w:rsidRPr="00B01958">
              <w:rPr>
                <w:lang w:val="fi-FI"/>
              </w:rPr>
              <w:t>M</w:t>
            </w:r>
            <w:r w:rsidR="007B0B2D">
              <w:rPr>
                <w:lang w:val="fi-FI"/>
              </w:rPr>
              <w:t xml:space="preserve"> </w:t>
            </w:r>
            <w:r w:rsidR="00CF37AB">
              <w:rPr>
                <w:lang w:val="fi-FI"/>
              </w:rPr>
              <w:t>FE</w:t>
            </w:r>
            <w:r w:rsidRPr="00B01958">
              <w:rPr>
                <w:lang w:val="fi-FI"/>
              </w:rPr>
              <w:t xml:space="preserve"> UAD dibutuhkan seperangkat Tata Tertib;</w:t>
            </w:r>
          </w:p>
          <w:p w:rsidR="00B84E15" w:rsidRPr="00B01958" w:rsidRDefault="00CF37AB" w:rsidP="00B20F98">
            <w:pPr>
              <w:pStyle w:val="BodyTextIndent"/>
              <w:numPr>
                <w:ilvl w:val="0"/>
                <w:numId w:val="2"/>
              </w:numPr>
              <w:spacing w:after="0"/>
              <w:ind w:left="418"/>
              <w:jc w:val="both"/>
              <w:rPr>
                <w:lang w:val="fi-FI"/>
              </w:rPr>
            </w:pPr>
            <w:r>
              <w:rPr>
                <w:lang w:val="fi-FI"/>
              </w:rPr>
              <w:t>Bahwa K</w:t>
            </w:r>
            <w:r w:rsidR="00023201">
              <w:rPr>
                <w:lang w:val="fi-FI"/>
              </w:rPr>
              <w:t>LB</w:t>
            </w:r>
            <w:r>
              <w:rPr>
                <w:lang w:val="fi-FI"/>
              </w:rPr>
              <w:t xml:space="preserve"> K</w:t>
            </w:r>
            <w:r w:rsidR="00B84E15" w:rsidRPr="00B01958">
              <w:rPr>
                <w:lang w:val="fi-FI"/>
              </w:rPr>
              <w:t>M</w:t>
            </w:r>
            <w:r w:rsidR="007B0B2D">
              <w:rPr>
                <w:lang w:val="fi-FI"/>
              </w:rPr>
              <w:t xml:space="preserve"> </w:t>
            </w:r>
            <w:r>
              <w:rPr>
                <w:lang w:val="fi-FI"/>
              </w:rPr>
              <w:t>FE</w:t>
            </w:r>
            <w:r w:rsidR="00B84E15" w:rsidRPr="00B01958">
              <w:rPr>
                <w:lang w:val="fi-FI"/>
              </w:rPr>
              <w:t xml:space="preserve"> UAD telah membahas dan menyepakati Tata Tertib yang akan digunakan;</w:t>
            </w:r>
          </w:p>
          <w:p w:rsidR="00B84E15" w:rsidRPr="00B01958" w:rsidRDefault="00B84E15" w:rsidP="00B20F98">
            <w:pPr>
              <w:pStyle w:val="BodyTextIndent"/>
              <w:numPr>
                <w:ilvl w:val="0"/>
                <w:numId w:val="2"/>
              </w:numPr>
              <w:spacing w:after="0"/>
              <w:ind w:left="418"/>
              <w:jc w:val="both"/>
              <w:rPr>
                <w:lang w:val="fi-FI"/>
              </w:rPr>
            </w:pPr>
            <w:r w:rsidRPr="00B01958">
              <w:rPr>
                <w:lang w:val="fi-FI"/>
              </w:rPr>
              <w:t>Bahwa untuk memberikan kepastian hukum, kesepakatan tersebut perlu ditetapkan dalam surat keputusan;</w:t>
            </w:r>
          </w:p>
        </w:tc>
      </w:tr>
      <w:tr w:rsidR="00B84E15" w:rsidRPr="00B01958" w:rsidTr="00B84E15">
        <w:trPr>
          <w:trHeight w:val="301"/>
        </w:trPr>
        <w:tc>
          <w:tcPr>
            <w:tcW w:w="1818" w:type="dxa"/>
          </w:tcPr>
          <w:p w:rsidR="00B84E15" w:rsidRPr="00B01958" w:rsidRDefault="00B84E15" w:rsidP="00B84E15">
            <w:r w:rsidRPr="00B01958">
              <w:t xml:space="preserve">Mengingat                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CF37AB">
            <w:pPr>
              <w:pStyle w:val="BodyTextIndent"/>
              <w:spacing w:after="0"/>
              <w:ind w:left="0"/>
              <w:rPr>
                <w:lang w:val="sv-SE"/>
              </w:rPr>
            </w:pPr>
            <w:r w:rsidRPr="00B01958">
              <w:rPr>
                <w:lang w:val="sv-SE"/>
              </w:rPr>
              <w:t>Anggaran Dasar dan Anggaran Rumah Tangga KBM UAD;</w:t>
            </w:r>
          </w:p>
        </w:tc>
      </w:tr>
      <w:tr w:rsidR="00B84E15" w:rsidRPr="00B01958" w:rsidTr="00B84E15">
        <w:tc>
          <w:tcPr>
            <w:tcW w:w="1818" w:type="dxa"/>
          </w:tcPr>
          <w:p w:rsidR="00B84E15" w:rsidRPr="00B01958" w:rsidRDefault="00B84E15" w:rsidP="00B84E15">
            <w:r w:rsidRPr="00B01958">
              <w:t xml:space="preserve">Memperhatikan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jc w:val="both"/>
              <w:rPr>
                <w:lang w:val="nb-NO"/>
              </w:rPr>
            </w:pPr>
            <w:r w:rsidRPr="00B01958">
              <w:rPr>
                <w:lang w:val="nb-NO"/>
              </w:rPr>
              <w:t>Usul dan saran yang berkembang dalam Sidang Pleno I;</w:t>
            </w:r>
          </w:p>
        </w:tc>
      </w:tr>
      <w:tr w:rsidR="00B84E15" w:rsidRPr="00B01958" w:rsidTr="00B84E15">
        <w:tc>
          <w:tcPr>
            <w:tcW w:w="10881" w:type="dxa"/>
            <w:gridSpan w:val="3"/>
            <w:vAlign w:val="center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jc w:val="center"/>
              <w:rPr>
                <w:b/>
                <w:bCs/>
                <w:lang w:val="nb-NO"/>
              </w:rPr>
            </w:pPr>
          </w:p>
          <w:p w:rsidR="00B84E15" w:rsidRPr="00B01958" w:rsidRDefault="00B84E15" w:rsidP="00B84E15">
            <w:pPr>
              <w:pStyle w:val="BodyTextIndent"/>
              <w:spacing w:after="0"/>
              <w:ind w:left="0"/>
              <w:jc w:val="center"/>
              <w:rPr>
                <w:b/>
                <w:bCs/>
              </w:rPr>
            </w:pPr>
            <w:r w:rsidRPr="00B01958">
              <w:rPr>
                <w:b/>
                <w:bCs/>
              </w:rPr>
              <w:t>MEMUTUSKAN</w:t>
            </w:r>
          </w:p>
        </w:tc>
      </w:tr>
      <w:tr w:rsidR="00B84E15" w:rsidRPr="00B01958" w:rsidTr="00B84E15">
        <w:tc>
          <w:tcPr>
            <w:tcW w:w="1818" w:type="dxa"/>
          </w:tcPr>
          <w:p w:rsidR="00B84E15" w:rsidRPr="00B01958" w:rsidRDefault="00B84E15" w:rsidP="00B84E15">
            <w:r w:rsidRPr="00B01958">
              <w:t xml:space="preserve">Menetapkan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2"/>
              <w:spacing w:line="240" w:lineRule="auto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84E15">
            <w:pPr>
              <w:pStyle w:val="BodyTextIndent2"/>
              <w:spacing w:line="240" w:lineRule="auto"/>
              <w:ind w:left="-82"/>
            </w:pPr>
            <w:r w:rsidRPr="00B01958">
              <w:t>Ta</w:t>
            </w:r>
            <w:r w:rsidR="00CF37AB">
              <w:t>ta Tertib Kongres</w:t>
            </w:r>
            <w:r w:rsidR="00023201">
              <w:t xml:space="preserve"> Luar Biasa</w:t>
            </w:r>
            <w:r w:rsidR="00CF37AB">
              <w:t xml:space="preserve"> Keluarga</w:t>
            </w:r>
            <w:r w:rsidRPr="00B01958">
              <w:t xml:space="preserve"> Mahasiswa</w:t>
            </w:r>
            <w:r w:rsidR="00CF37AB">
              <w:t xml:space="preserve"> Fakultas Ekonomi</w:t>
            </w:r>
            <w:r w:rsidRPr="00B01958">
              <w:t xml:space="preserve"> Uni</w:t>
            </w:r>
            <w:r w:rsidR="00023201">
              <w:t>versitas Ahmad Dahlan Tahun 2015</w:t>
            </w:r>
            <w:r w:rsidRPr="00B01958">
              <w:t>.</w:t>
            </w:r>
          </w:p>
        </w:tc>
      </w:tr>
      <w:tr w:rsidR="00B84E15" w:rsidRPr="00B01958" w:rsidTr="00B84E15">
        <w:tc>
          <w:tcPr>
            <w:tcW w:w="1818" w:type="dxa"/>
          </w:tcPr>
          <w:p w:rsidR="00B84E15" w:rsidRPr="00B01958" w:rsidRDefault="00B84E15" w:rsidP="00B84E15">
            <w:pPr>
              <w:rPr>
                <w:i/>
              </w:rPr>
            </w:pPr>
            <w:r w:rsidRPr="00B01958">
              <w:rPr>
                <w:i/>
              </w:rPr>
              <w:t xml:space="preserve">Pertama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7B0B2D">
            <w:pPr>
              <w:pStyle w:val="BodyTextIndent"/>
              <w:spacing w:after="0"/>
              <w:ind w:left="-82"/>
              <w:jc w:val="both"/>
            </w:pPr>
            <w:r w:rsidRPr="00B01958">
              <w:t>Tata Tertib ini menjadi pedoman bagi semu</w:t>
            </w:r>
            <w:r w:rsidR="00CF37AB">
              <w:t>a peserta Kongres</w:t>
            </w:r>
            <w:r w:rsidR="00023201">
              <w:t xml:space="preserve"> Luar Biasa</w:t>
            </w:r>
            <w:r w:rsidR="00CF37AB">
              <w:t xml:space="preserve"> Keluarga</w:t>
            </w:r>
            <w:r w:rsidRPr="00B01958">
              <w:t xml:space="preserve"> Mahasiswa</w:t>
            </w:r>
            <w:r w:rsidR="0072492F">
              <w:t xml:space="preserve"> Fakultas Ekonomi</w:t>
            </w:r>
            <w:r w:rsidRPr="00B01958">
              <w:t xml:space="preserve"> Universitas Ahmad Da</w:t>
            </w:r>
            <w:r w:rsidR="007B0B2D">
              <w:t>hlan T</w:t>
            </w:r>
            <w:r w:rsidR="0072492F">
              <w:t>ahun 201</w:t>
            </w:r>
            <w:r w:rsidR="00023201">
              <w:t>5</w:t>
            </w:r>
            <w:r w:rsidRPr="00B01958">
              <w:t>.</w:t>
            </w:r>
          </w:p>
        </w:tc>
      </w:tr>
      <w:tr w:rsidR="00B84E15" w:rsidRPr="00B01958" w:rsidTr="00B84E15">
        <w:tc>
          <w:tcPr>
            <w:tcW w:w="1818" w:type="dxa"/>
          </w:tcPr>
          <w:p w:rsidR="00B84E15" w:rsidRPr="00B01958" w:rsidRDefault="00B84E15" w:rsidP="00B84E15">
            <w:pPr>
              <w:rPr>
                <w:i/>
              </w:rPr>
            </w:pPr>
            <w:r w:rsidRPr="00B01958">
              <w:rPr>
                <w:i/>
              </w:rPr>
              <w:t xml:space="preserve">Kedua     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84E15">
            <w:pPr>
              <w:pStyle w:val="BodyTextIndent"/>
              <w:spacing w:after="0"/>
              <w:ind w:left="-82"/>
              <w:jc w:val="both"/>
            </w:pPr>
            <w:r w:rsidRPr="00B01958">
              <w:t>Segala hal yang belum diatur di dalam Tata Tertib ini akan diatur kemudian.</w:t>
            </w:r>
          </w:p>
        </w:tc>
      </w:tr>
    </w:tbl>
    <w:p w:rsidR="00B84E15" w:rsidRPr="00B01958" w:rsidRDefault="00B84E15" w:rsidP="00B84E15">
      <w:pPr>
        <w:pStyle w:val="BodyTextIndent"/>
        <w:tabs>
          <w:tab w:val="left" w:pos="1440"/>
          <w:tab w:val="left" w:pos="6840"/>
        </w:tabs>
        <w:spacing w:after="0"/>
        <w:ind w:left="5244"/>
        <w:rPr>
          <w:lang w:val="pt-BR"/>
        </w:rPr>
      </w:pPr>
    </w:p>
    <w:p w:rsidR="00B84E15" w:rsidRPr="00B01958" w:rsidRDefault="00B84E15" w:rsidP="00B84E15">
      <w:pPr>
        <w:pStyle w:val="BodyTextIndent"/>
        <w:tabs>
          <w:tab w:val="left" w:pos="1440"/>
          <w:tab w:val="left" w:pos="7938"/>
          <w:tab w:val="left" w:pos="8080"/>
        </w:tabs>
        <w:spacing w:after="0"/>
        <w:ind w:left="6521"/>
        <w:rPr>
          <w:lang w:val="pt-BR"/>
        </w:rPr>
      </w:pPr>
      <w:r w:rsidRPr="00B01958">
        <w:rPr>
          <w:lang w:val="pt-BR"/>
        </w:rPr>
        <w:t xml:space="preserve">Ditetapkan di </w:t>
      </w:r>
      <w:r w:rsidRPr="00B01958">
        <w:rPr>
          <w:lang w:val="pt-BR"/>
        </w:rPr>
        <w:tab/>
        <w:t xml:space="preserve">:  </w:t>
      </w:r>
      <w:r w:rsidR="00C112D1">
        <w:rPr>
          <w:lang w:val="pt-BR"/>
        </w:rPr>
        <w:t>Yogyakarta</w:t>
      </w:r>
    </w:p>
    <w:p w:rsidR="0072492F" w:rsidRDefault="00B84E15" w:rsidP="0072492F">
      <w:pPr>
        <w:pStyle w:val="BodyTextIndent"/>
        <w:tabs>
          <w:tab w:val="left" w:pos="7938"/>
          <w:tab w:val="left" w:pos="8080"/>
        </w:tabs>
        <w:spacing w:after="0"/>
        <w:ind w:left="6521"/>
        <w:rPr>
          <w:lang w:val="pt-BR"/>
        </w:rPr>
      </w:pPr>
      <w:r w:rsidRPr="00B01958">
        <w:rPr>
          <w:lang w:val="pt-BR"/>
        </w:rPr>
        <w:t xml:space="preserve">Pada Tanggal </w:t>
      </w:r>
      <w:r w:rsidRPr="00B01958">
        <w:rPr>
          <w:lang w:val="pt-BR"/>
        </w:rPr>
        <w:tab/>
      </w:r>
      <w:r w:rsidR="007B0B2D">
        <w:rPr>
          <w:lang w:val="pt-BR"/>
        </w:rPr>
        <w:t xml:space="preserve">: </w:t>
      </w:r>
    </w:p>
    <w:p w:rsidR="00B84E15" w:rsidRPr="00312AB9" w:rsidRDefault="007B0B2D" w:rsidP="00B84E15">
      <w:pPr>
        <w:pStyle w:val="BodyTextIndent"/>
        <w:tabs>
          <w:tab w:val="left" w:pos="5940"/>
          <w:tab w:val="left" w:pos="7938"/>
          <w:tab w:val="left" w:pos="8080"/>
        </w:tabs>
        <w:spacing w:after="0"/>
        <w:ind w:left="6521"/>
      </w:pPr>
      <w:r>
        <w:rPr>
          <w:lang w:val="pt-BR"/>
        </w:rPr>
        <w:t>Waktu</w:t>
      </w:r>
      <w:r w:rsidR="00B84E15" w:rsidRPr="00B01958">
        <w:rPr>
          <w:lang w:val="id-ID"/>
        </w:rPr>
        <w:tab/>
      </w:r>
      <w:r w:rsidR="00B84E15" w:rsidRPr="00B01958">
        <w:rPr>
          <w:lang w:val="pt-BR"/>
        </w:rPr>
        <w:t>:</w:t>
      </w:r>
      <w:r w:rsidR="00B84E15" w:rsidRPr="00B01958">
        <w:rPr>
          <w:lang w:val="id-ID"/>
        </w:rPr>
        <w:tab/>
      </w:r>
    </w:p>
    <w:p w:rsidR="00B84E15" w:rsidRPr="00B01958" w:rsidRDefault="00B84E15" w:rsidP="00B84E15">
      <w:pPr>
        <w:pStyle w:val="BodyTextIndent"/>
        <w:spacing w:after="0"/>
        <w:ind w:left="0"/>
        <w:rPr>
          <w:lang w:val="pt-BR"/>
        </w:rPr>
      </w:pPr>
    </w:p>
    <w:p w:rsidR="00CD1745" w:rsidRPr="00B01958" w:rsidRDefault="00CD1745" w:rsidP="00CD1745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 SEMENTARA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85"/>
        <w:gridCol w:w="5758"/>
      </w:tblGrid>
      <w:tr w:rsidR="00CD1745" w:rsidRPr="00920720" w:rsidTr="00CD1745">
        <w:tc>
          <w:tcPr>
            <w:tcW w:w="4942" w:type="dxa"/>
          </w:tcPr>
          <w:p w:rsidR="00CD1745" w:rsidRPr="00B01958" w:rsidRDefault="00023201" w:rsidP="00CD1745">
            <w:pPr>
              <w:jc w:val="center"/>
            </w:pPr>
            <w:r>
              <w:t>Ketua,</w:t>
            </w:r>
          </w:p>
          <w:p w:rsidR="00CD1745" w:rsidRDefault="00CD1745" w:rsidP="00CD1745">
            <w:pPr>
              <w:jc w:val="center"/>
              <w:rPr>
                <w:b/>
              </w:rPr>
            </w:pPr>
          </w:p>
          <w:p w:rsidR="00CD1745" w:rsidRDefault="00CD1745" w:rsidP="00CD1745">
            <w:pPr>
              <w:jc w:val="center"/>
              <w:rPr>
                <w:b/>
              </w:rPr>
            </w:pPr>
          </w:p>
          <w:p w:rsidR="007B0B2D" w:rsidRDefault="007B0B2D" w:rsidP="00CD1745">
            <w:pPr>
              <w:jc w:val="center"/>
              <w:rPr>
                <w:b/>
              </w:rPr>
            </w:pPr>
          </w:p>
          <w:p w:rsidR="00CD1745" w:rsidRDefault="00CD1745" w:rsidP="00CD1745">
            <w:pPr>
              <w:jc w:val="center"/>
              <w:rPr>
                <w:b/>
              </w:rPr>
            </w:pPr>
          </w:p>
          <w:p w:rsidR="00CD1745" w:rsidRDefault="00CD1745" w:rsidP="00CD1745">
            <w:pPr>
              <w:jc w:val="center"/>
              <w:rPr>
                <w:b/>
              </w:rPr>
            </w:pPr>
          </w:p>
          <w:p w:rsidR="00CD1745" w:rsidRDefault="00CD1745" w:rsidP="00CD1745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(................................)</w:t>
            </w:r>
          </w:p>
          <w:p w:rsidR="00CD1745" w:rsidRPr="00B01958" w:rsidRDefault="00CD1745" w:rsidP="00D91C9D">
            <w:pPr>
              <w:jc w:val="both"/>
            </w:pPr>
            <w:r>
              <w:t xml:space="preserve">                  </w:t>
            </w:r>
            <w:r w:rsidR="00293BFA">
              <w:t xml:space="preserve">      </w:t>
            </w:r>
            <w:r w:rsidRPr="00B01958">
              <w:t xml:space="preserve">NIM. </w:t>
            </w:r>
          </w:p>
        </w:tc>
        <w:tc>
          <w:tcPr>
            <w:tcW w:w="5831" w:type="dxa"/>
          </w:tcPr>
          <w:p w:rsidR="00CD1745" w:rsidRPr="00B01958" w:rsidRDefault="00CD1745" w:rsidP="00CD1745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CD1745" w:rsidRDefault="00CD1745" w:rsidP="00CD1745">
            <w:pPr>
              <w:jc w:val="center"/>
              <w:rPr>
                <w:b/>
                <w:lang w:val="fi-FI"/>
              </w:rPr>
            </w:pPr>
          </w:p>
          <w:p w:rsidR="00CD1745" w:rsidRDefault="00CD1745" w:rsidP="00CD1745">
            <w:pPr>
              <w:jc w:val="center"/>
              <w:rPr>
                <w:b/>
                <w:lang w:val="fi-FI"/>
              </w:rPr>
            </w:pPr>
          </w:p>
          <w:p w:rsidR="00CD1745" w:rsidRDefault="00CD1745" w:rsidP="00CD1745">
            <w:pPr>
              <w:jc w:val="center"/>
              <w:rPr>
                <w:b/>
                <w:lang w:val="fi-FI"/>
              </w:rPr>
            </w:pPr>
          </w:p>
          <w:p w:rsidR="007B0B2D" w:rsidRDefault="007B0B2D" w:rsidP="00CD1745">
            <w:pPr>
              <w:jc w:val="center"/>
              <w:rPr>
                <w:b/>
                <w:lang w:val="fi-FI"/>
              </w:rPr>
            </w:pPr>
          </w:p>
          <w:p w:rsidR="00CD1745" w:rsidRDefault="00CD1745" w:rsidP="00CD1745">
            <w:pPr>
              <w:jc w:val="center"/>
              <w:rPr>
                <w:b/>
                <w:lang w:val="fi-FI"/>
              </w:rPr>
            </w:pPr>
          </w:p>
          <w:p w:rsidR="00CD1745" w:rsidRDefault="00CD1745" w:rsidP="00CD1745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(...................................)</w:t>
            </w:r>
          </w:p>
          <w:p w:rsidR="00CD1745" w:rsidRPr="00CD1745" w:rsidRDefault="00CD1745" w:rsidP="00023201">
            <w:pPr>
              <w:jc w:val="both"/>
              <w:rPr>
                <w:b/>
                <w:lang w:val="fi-FI"/>
              </w:rPr>
            </w:pPr>
            <w:r>
              <w:rPr>
                <w:lang w:val="fi-FI"/>
              </w:rPr>
              <w:t xml:space="preserve">                          </w:t>
            </w:r>
            <w:r w:rsidR="00293BFA">
              <w:rPr>
                <w:lang w:val="fi-FI"/>
              </w:rPr>
              <w:t xml:space="preserve">     </w:t>
            </w:r>
            <w:r w:rsidRPr="00B01958">
              <w:rPr>
                <w:lang w:val="fi-FI"/>
              </w:rPr>
              <w:t>NIM</w:t>
            </w:r>
            <w:r w:rsidR="00312AB9">
              <w:rPr>
                <w:lang w:val="fi-FI"/>
              </w:rPr>
              <w:t xml:space="preserve">. </w:t>
            </w:r>
          </w:p>
        </w:tc>
      </w:tr>
      <w:tr w:rsidR="00293BFA" w:rsidRPr="00920720" w:rsidTr="00CD1745">
        <w:tc>
          <w:tcPr>
            <w:tcW w:w="4942" w:type="dxa"/>
          </w:tcPr>
          <w:p w:rsidR="00293BFA" w:rsidRPr="00B01958" w:rsidRDefault="00293BFA" w:rsidP="00CD1745">
            <w:pPr>
              <w:jc w:val="center"/>
            </w:pPr>
          </w:p>
        </w:tc>
        <w:tc>
          <w:tcPr>
            <w:tcW w:w="5831" w:type="dxa"/>
          </w:tcPr>
          <w:p w:rsidR="00293BFA" w:rsidRPr="00B01958" w:rsidRDefault="00293BFA" w:rsidP="00CD1745">
            <w:pPr>
              <w:jc w:val="center"/>
              <w:rPr>
                <w:lang w:val="fi-FI"/>
              </w:rPr>
            </w:pPr>
          </w:p>
        </w:tc>
      </w:tr>
    </w:tbl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141868" w:rsidRDefault="00B84E15" w:rsidP="0072492F">
      <w:pPr>
        <w:jc w:val="center"/>
        <w:rPr>
          <w:rFonts w:ascii="Times New Roman" w:hAnsi="Times New Roman" w:cs="Times New Roman"/>
          <w:u w:val="single"/>
          <w:lang w:val="fi-FI"/>
        </w:rPr>
      </w:pPr>
      <w:bookmarkStart w:id="1" w:name="SK_PIMSID_TETAP_KONGRES"/>
      <w:r w:rsidRPr="00141868">
        <w:rPr>
          <w:rFonts w:ascii="Times New Roman" w:hAnsi="Times New Roman" w:cs="Times New Roman"/>
          <w:b/>
          <w:u w:val="single"/>
        </w:rPr>
        <w:lastRenderedPageBreak/>
        <w:t>SURAT KEPUTUSAN</w:t>
      </w:r>
    </w:p>
    <w:p w:rsidR="00B84E15" w:rsidRPr="00141868" w:rsidRDefault="0072492F" w:rsidP="00B84E15">
      <w:pPr>
        <w:pStyle w:val="Subtitle"/>
        <w:rPr>
          <w:szCs w:val="24"/>
        </w:rPr>
      </w:pPr>
      <w:proofErr w:type="gramStart"/>
      <w:r w:rsidRPr="00141868">
        <w:rPr>
          <w:szCs w:val="24"/>
        </w:rPr>
        <w:t>Nomor :</w:t>
      </w:r>
      <w:proofErr w:type="gramEnd"/>
      <w:r w:rsidRPr="00141868">
        <w:rPr>
          <w:szCs w:val="24"/>
        </w:rPr>
        <w:t xml:space="preserve"> 02/</w:t>
      </w:r>
      <w:r w:rsidR="00926067" w:rsidRPr="00141868">
        <w:rPr>
          <w:szCs w:val="24"/>
        </w:rPr>
        <w:t>A1/</w:t>
      </w:r>
      <w:r w:rsidRPr="00141868">
        <w:rPr>
          <w:szCs w:val="24"/>
        </w:rPr>
        <w:t>TAP-</w:t>
      </w:r>
      <w:r w:rsidR="00C112D1">
        <w:rPr>
          <w:szCs w:val="24"/>
        </w:rPr>
        <w:t>KLB</w:t>
      </w:r>
      <w:r w:rsidRPr="00141868">
        <w:rPr>
          <w:szCs w:val="24"/>
        </w:rPr>
        <w:t>K</w:t>
      </w:r>
      <w:r w:rsidR="00B84E15" w:rsidRPr="00141868">
        <w:rPr>
          <w:szCs w:val="24"/>
        </w:rPr>
        <w:t>M</w:t>
      </w:r>
      <w:r w:rsidRPr="00141868">
        <w:rPr>
          <w:szCs w:val="24"/>
        </w:rPr>
        <w:t>FE/UAD/</w:t>
      </w:r>
      <w:r w:rsidR="00C112D1">
        <w:rPr>
          <w:szCs w:val="24"/>
        </w:rPr>
        <w:t>2015</w:t>
      </w:r>
    </w:p>
    <w:p w:rsidR="00B84E15" w:rsidRPr="00B01958" w:rsidRDefault="00B84E15" w:rsidP="00B84E15">
      <w:pPr>
        <w:pStyle w:val="Subtitle"/>
        <w:rPr>
          <w:szCs w:val="24"/>
        </w:rPr>
      </w:pPr>
    </w:p>
    <w:p w:rsidR="00B84E15" w:rsidRPr="00B01958" w:rsidRDefault="00B84E15" w:rsidP="00B84E15">
      <w:pPr>
        <w:jc w:val="center"/>
        <w:rPr>
          <w:b/>
        </w:rPr>
      </w:pPr>
      <w:r w:rsidRPr="00B01958">
        <w:rPr>
          <w:b/>
        </w:rPr>
        <w:t>Tentang</w:t>
      </w:r>
    </w:p>
    <w:p w:rsidR="00B84E15" w:rsidRPr="00B01958" w:rsidRDefault="00B84E15" w:rsidP="00B84E15">
      <w:pPr>
        <w:jc w:val="center"/>
        <w:rPr>
          <w:b/>
        </w:rPr>
      </w:pPr>
      <w:r w:rsidRPr="00B01958">
        <w:rPr>
          <w:b/>
        </w:rPr>
        <w:t>PIMPINAN SIDANG TETAP</w:t>
      </w:r>
    </w:p>
    <w:p w:rsidR="00B84E15" w:rsidRPr="00B01958" w:rsidRDefault="0072492F" w:rsidP="00B84E15">
      <w:pPr>
        <w:jc w:val="center"/>
        <w:rPr>
          <w:b/>
        </w:rPr>
      </w:pPr>
      <w:r>
        <w:rPr>
          <w:b/>
        </w:rPr>
        <w:t xml:space="preserve">KONGRES </w:t>
      </w:r>
      <w:r w:rsidR="00C112D1">
        <w:rPr>
          <w:b/>
        </w:rPr>
        <w:t xml:space="preserve">LUAR BIASA </w:t>
      </w:r>
      <w:r>
        <w:rPr>
          <w:b/>
        </w:rPr>
        <w:t>KELUARGA</w:t>
      </w:r>
      <w:r w:rsidR="00B84E15" w:rsidRPr="00B01958">
        <w:rPr>
          <w:b/>
        </w:rPr>
        <w:t xml:space="preserve"> MAHASISWA</w:t>
      </w:r>
      <w:r>
        <w:rPr>
          <w:b/>
        </w:rPr>
        <w:t xml:space="preserve"> FAKULTAS EKONOMI</w:t>
      </w:r>
    </w:p>
    <w:p w:rsidR="00B84E15" w:rsidRPr="00B01958" w:rsidRDefault="003443FD" w:rsidP="00B84E15">
      <w:pPr>
        <w:jc w:val="center"/>
        <w:rPr>
          <w:b/>
          <w:lang w:val="fi-FI"/>
        </w:rPr>
      </w:pPr>
      <w:r>
        <w:rPr>
          <w:b/>
          <w:lang w:val="fi-FI"/>
        </w:rPr>
        <w:t>UNIVERSITAS AHMAD DAHLAN</w:t>
      </w:r>
    </w:p>
    <w:bookmarkEnd w:id="1"/>
    <w:p w:rsidR="00B84E15" w:rsidRPr="00B01958" w:rsidRDefault="0072492F" w:rsidP="00B84E15">
      <w:pPr>
        <w:jc w:val="center"/>
        <w:rPr>
          <w:b/>
          <w:lang w:val="fi-FI"/>
        </w:rPr>
      </w:pPr>
      <w:r>
        <w:rPr>
          <w:b/>
          <w:lang w:val="fi-FI"/>
        </w:rPr>
        <w:t xml:space="preserve">TAHUN </w:t>
      </w:r>
      <w:r w:rsidR="00C112D1">
        <w:rPr>
          <w:b/>
          <w:lang w:val="fi-FI"/>
        </w:rPr>
        <w:t>2015</w:t>
      </w:r>
    </w:p>
    <w:p w:rsidR="00B84E15" w:rsidRPr="00B01958" w:rsidRDefault="00B84E15" w:rsidP="00B84E15">
      <w:pPr>
        <w:jc w:val="center"/>
        <w:rPr>
          <w:b/>
          <w:lang w:val="fi-FI"/>
        </w:rPr>
      </w:pPr>
      <w:r w:rsidRPr="00B01958">
        <w:rPr>
          <w:b/>
          <w:noProof/>
          <w:lang w:val="en-US" w:eastAsia="en-US"/>
        </w:rPr>
        <w:drawing>
          <wp:anchor distT="0" distB="0" distL="114300" distR="114300" simplePos="0" relativeHeight="251640832" behindDoc="0" locked="0" layoutInCell="1" allowOverlap="1" wp14:anchorId="450636B9" wp14:editId="1A6E371E">
            <wp:simplePos x="0" y="0"/>
            <wp:positionH relativeFrom="column">
              <wp:posOffset>2477135</wp:posOffset>
            </wp:positionH>
            <wp:positionV relativeFrom="paragraph">
              <wp:posOffset>24765</wp:posOffset>
            </wp:positionV>
            <wp:extent cx="1818005" cy="32956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E15" w:rsidRPr="00B01958" w:rsidRDefault="00B84E15" w:rsidP="00B84E15">
      <w:pPr>
        <w:jc w:val="center"/>
        <w:rPr>
          <w:lang w:val="fi-FI"/>
        </w:rPr>
      </w:pPr>
    </w:p>
    <w:p w:rsidR="00B84E15" w:rsidRPr="00B01958" w:rsidRDefault="0072492F" w:rsidP="00B84E15">
      <w:pPr>
        <w:rPr>
          <w:lang w:val="fi-FI"/>
        </w:rPr>
      </w:pPr>
      <w:r>
        <w:rPr>
          <w:lang w:val="fi-FI"/>
        </w:rPr>
        <w:t>Kongres</w:t>
      </w:r>
      <w:r w:rsidR="00C112D1">
        <w:rPr>
          <w:lang w:val="fi-FI"/>
        </w:rPr>
        <w:t xml:space="preserve"> Luar Biasa</w:t>
      </w:r>
      <w:r>
        <w:rPr>
          <w:lang w:val="fi-FI"/>
        </w:rPr>
        <w:t xml:space="preserve"> Keluarga</w:t>
      </w:r>
      <w:r w:rsidR="00B84E15" w:rsidRPr="00B01958">
        <w:rPr>
          <w:lang w:val="fi-FI"/>
        </w:rPr>
        <w:t xml:space="preserve"> Mahasiswa</w:t>
      </w:r>
      <w:r w:rsidR="00C112D1">
        <w:rPr>
          <w:lang w:val="fi-FI"/>
        </w:rPr>
        <w:t xml:space="preserve"> Fakultas E</w:t>
      </w:r>
      <w:r>
        <w:rPr>
          <w:lang w:val="fi-FI"/>
        </w:rPr>
        <w:t>konomi</w:t>
      </w:r>
      <w:r w:rsidR="00C112D1">
        <w:rPr>
          <w:lang w:val="fi-FI"/>
        </w:rPr>
        <w:t xml:space="preserve"> (KLB KM FE)</w:t>
      </w:r>
      <w:r w:rsidR="00B84E15" w:rsidRPr="00B01958">
        <w:rPr>
          <w:lang w:val="fi-FI"/>
        </w:rPr>
        <w:t xml:space="preserve"> </w:t>
      </w:r>
      <w:r w:rsidR="003443FD">
        <w:rPr>
          <w:lang w:val="fi-FI"/>
        </w:rPr>
        <w:t>Universitas Ahmad Dahlan</w:t>
      </w:r>
      <w:r>
        <w:rPr>
          <w:lang w:val="fi-FI"/>
        </w:rPr>
        <w:t xml:space="preserve"> Tahun </w:t>
      </w:r>
      <w:r w:rsidR="00C112D1">
        <w:rPr>
          <w:lang w:val="fi-FI"/>
        </w:rPr>
        <w:t>2015</w:t>
      </w:r>
      <w:r w:rsidR="00B84E15" w:rsidRPr="00B01958">
        <w:rPr>
          <w:lang w:val="fi-FI"/>
        </w:rPr>
        <w:t xml:space="preserve"> setelah: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818"/>
        <w:gridCol w:w="316"/>
        <w:gridCol w:w="8747"/>
      </w:tblGrid>
      <w:tr w:rsidR="00B84E15" w:rsidRPr="00B01958" w:rsidTr="00B84E15">
        <w:tc>
          <w:tcPr>
            <w:tcW w:w="1818" w:type="dxa"/>
          </w:tcPr>
          <w:p w:rsidR="00B84E15" w:rsidRPr="00B01958" w:rsidRDefault="00B84E15" w:rsidP="00B84E15">
            <w:r w:rsidRPr="00B01958">
              <w:t xml:space="preserve">Menimbang 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20F98">
            <w:pPr>
              <w:pStyle w:val="BodyTextIndent"/>
              <w:numPr>
                <w:ilvl w:val="0"/>
                <w:numId w:val="8"/>
              </w:numPr>
              <w:tabs>
                <w:tab w:val="left" w:pos="418"/>
              </w:tabs>
              <w:spacing w:after="0"/>
              <w:ind w:left="418" w:hanging="284"/>
              <w:jc w:val="both"/>
            </w:pPr>
            <w:r w:rsidRPr="00B01958">
              <w:t>Bahwa untuk men</w:t>
            </w:r>
            <w:r w:rsidR="00C112D1">
              <w:t>jaga</w:t>
            </w:r>
            <w:r w:rsidRPr="00B01958">
              <w:t xml:space="preserve"> ketertiban dan kelancaran j</w:t>
            </w:r>
            <w:r w:rsidR="0072492F">
              <w:t>alannya Kongres</w:t>
            </w:r>
            <w:r w:rsidR="00C112D1">
              <w:t xml:space="preserve"> Luar Biasa</w:t>
            </w:r>
            <w:r w:rsidR="0072492F">
              <w:t xml:space="preserve"> Keluarga </w:t>
            </w:r>
            <w:r w:rsidRPr="00B01958">
              <w:t>Mahasiswa</w:t>
            </w:r>
            <w:r w:rsidR="0072492F">
              <w:t xml:space="preserve"> Fakultas Ekonomi</w:t>
            </w:r>
            <w:r w:rsidRPr="00B01958">
              <w:t xml:space="preserve"> </w:t>
            </w:r>
            <w:r w:rsidR="003443FD">
              <w:t>Universitas Ahmad Dahlan</w:t>
            </w:r>
            <w:r w:rsidR="0072492F">
              <w:t xml:space="preserve"> Tahun </w:t>
            </w:r>
            <w:r w:rsidR="00C112D1">
              <w:t>2015</w:t>
            </w:r>
            <w:r w:rsidR="0072492F">
              <w:t xml:space="preserve"> </w:t>
            </w:r>
            <w:r w:rsidRPr="00B01958">
              <w:t>diperukan Pimpinan Sidang tetap yang akan memimpin jalannya sidang;</w:t>
            </w:r>
          </w:p>
          <w:p w:rsidR="00B84E15" w:rsidRPr="00B01958" w:rsidRDefault="00B84E15" w:rsidP="00B20F98">
            <w:pPr>
              <w:pStyle w:val="BodyTextIndent"/>
              <w:numPr>
                <w:ilvl w:val="0"/>
                <w:numId w:val="8"/>
              </w:numPr>
              <w:tabs>
                <w:tab w:val="left" w:pos="418"/>
              </w:tabs>
              <w:spacing w:after="0"/>
              <w:ind w:left="418" w:hanging="284"/>
              <w:jc w:val="both"/>
            </w:pPr>
            <w:r w:rsidRPr="00B01958">
              <w:t>Bahwa untuk memberikan kepastian hukum maka setiap keputusan perlu ditetapkan dalan sebuah surat keputusan;</w:t>
            </w:r>
          </w:p>
        </w:tc>
      </w:tr>
      <w:tr w:rsidR="00B84E15" w:rsidRPr="00B01958" w:rsidTr="00B84E15">
        <w:trPr>
          <w:trHeight w:val="301"/>
        </w:trPr>
        <w:tc>
          <w:tcPr>
            <w:tcW w:w="1818" w:type="dxa"/>
          </w:tcPr>
          <w:p w:rsidR="00B84E15" w:rsidRPr="00B01958" w:rsidRDefault="00B84E15" w:rsidP="00B84E15">
            <w:r w:rsidRPr="00B01958">
              <w:t xml:space="preserve">Mengingat                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84E15">
            <w:pPr>
              <w:pStyle w:val="BodyTextIndent"/>
              <w:spacing w:after="0"/>
              <w:ind w:left="-7"/>
              <w:rPr>
                <w:lang w:val="sv-SE"/>
              </w:rPr>
            </w:pPr>
            <w:r w:rsidRPr="00B01958">
              <w:rPr>
                <w:lang w:val="sv-SE"/>
              </w:rPr>
              <w:t>Anggaran Dasar dan Anggaran Rumah Tangga KBM UAD;</w:t>
            </w:r>
          </w:p>
        </w:tc>
      </w:tr>
      <w:tr w:rsidR="00B84E15" w:rsidRPr="00B01958" w:rsidTr="00B84E15">
        <w:tc>
          <w:tcPr>
            <w:tcW w:w="1818" w:type="dxa"/>
          </w:tcPr>
          <w:p w:rsidR="00B84E15" w:rsidRPr="00B01958" w:rsidRDefault="00B84E15" w:rsidP="00B84E15">
            <w:r w:rsidRPr="00B01958">
              <w:t xml:space="preserve">Memperhatikan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jc w:val="both"/>
              <w:rPr>
                <w:lang w:val="nb-NO"/>
              </w:rPr>
            </w:pPr>
            <w:r w:rsidRPr="00B01958">
              <w:rPr>
                <w:lang w:val="nb-NO"/>
              </w:rPr>
              <w:t>Usul dan saran yang berkembang dalam Sidang Pleno II;</w:t>
            </w:r>
          </w:p>
        </w:tc>
      </w:tr>
      <w:tr w:rsidR="00B84E15" w:rsidRPr="00B01958" w:rsidTr="00B84E15">
        <w:tc>
          <w:tcPr>
            <w:tcW w:w="10881" w:type="dxa"/>
            <w:gridSpan w:val="3"/>
            <w:vAlign w:val="center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jc w:val="center"/>
              <w:rPr>
                <w:b/>
                <w:bCs/>
                <w:lang w:val="nb-NO"/>
              </w:rPr>
            </w:pPr>
          </w:p>
          <w:p w:rsidR="00B84E15" w:rsidRPr="00B01958" w:rsidRDefault="00B84E15" w:rsidP="00B84E15">
            <w:pPr>
              <w:pStyle w:val="BodyTextIndent"/>
              <w:spacing w:after="0"/>
              <w:ind w:left="0"/>
              <w:jc w:val="center"/>
              <w:rPr>
                <w:b/>
                <w:bCs/>
              </w:rPr>
            </w:pPr>
            <w:r w:rsidRPr="00B01958">
              <w:rPr>
                <w:b/>
                <w:bCs/>
              </w:rPr>
              <w:t>MEMUTUSKAN</w:t>
            </w:r>
          </w:p>
        </w:tc>
      </w:tr>
      <w:tr w:rsidR="00B84E15" w:rsidRPr="00B01958" w:rsidTr="00B84E15">
        <w:tc>
          <w:tcPr>
            <w:tcW w:w="1818" w:type="dxa"/>
          </w:tcPr>
          <w:p w:rsidR="00B84E15" w:rsidRPr="00B01958" w:rsidRDefault="00B84E15" w:rsidP="00B84E15">
            <w:r w:rsidRPr="00B01958">
              <w:t xml:space="preserve">Menetapkan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2"/>
              <w:spacing w:line="240" w:lineRule="auto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84E15">
            <w:pPr>
              <w:pStyle w:val="BodyTextIndent2"/>
              <w:spacing w:line="240" w:lineRule="auto"/>
              <w:ind w:left="-82"/>
            </w:pPr>
            <w:r w:rsidRPr="00B01958">
              <w:t>Pimpinan Sid</w:t>
            </w:r>
            <w:r w:rsidR="00CD1745">
              <w:t>ang tetap Kongres</w:t>
            </w:r>
            <w:r w:rsidR="00C112D1">
              <w:t xml:space="preserve"> Luar Biasa</w:t>
            </w:r>
            <w:r w:rsidR="00CD1745">
              <w:t xml:space="preserve"> </w:t>
            </w:r>
            <w:proofErr w:type="gramStart"/>
            <w:r w:rsidR="00CD1745">
              <w:t xml:space="preserve">Keluarga </w:t>
            </w:r>
            <w:r w:rsidRPr="00B01958">
              <w:t xml:space="preserve"> Mahasiswa</w:t>
            </w:r>
            <w:proofErr w:type="gramEnd"/>
            <w:r w:rsidR="00CD1745">
              <w:t xml:space="preserve"> Fakultas Ekonomi</w:t>
            </w:r>
            <w:r w:rsidRPr="00B01958">
              <w:t xml:space="preserve"> Uni</w:t>
            </w:r>
            <w:r w:rsidR="00CD1745">
              <w:t xml:space="preserve">versitas Ahmad Dahlan Tahun </w:t>
            </w:r>
            <w:r w:rsidR="00C112D1">
              <w:t>2015</w:t>
            </w:r>
            <w:r w:rsidRPr="00B01958">
              <w:t>.</w:t>
            </w:r>
          </w:p>
        </w:tc>
      </w:tr>
      <w:tr w:rsidR="00B84E15" w:rsidRPr="00B01958" w:rsidTr="00B84E15">
        <w:tc>
          <w:tcPr>
            <w:tcW w:w="1818" w:type="dxa"/>
          </w:tcPr>
          <w:p w:rsidR="00B84E15" w:rsidRPr="00B01958" w:rsidRDefault="00B84E15" w:rsidP="00B84E15">
            <w:pPr>
              <w:rPr>
                <w:i/>
              </w:rPr>
            </w:pPr>
            <w:r w:rsidRPr="00B01958">
              <w:rPr>
                <w:i/>
              </w:rPr>
              <w:t xml:space="preserve">Pertama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84E15">
            <w:pPr>
              <w:pStyle w:val="BodyTextIndent"/>
              <w:spacing w:after="0"/>
              <w:ind w:left="-82"/>
              <w:jc w:val="both"/>
              <w:rPr>
                <w:lang w:val="fi-FI"/>
              </w:rPr>
            </w:pPr>
            <w:r w:rsidRPr="00B01958">
              <w:rPr>
                <w:lang w:val="fi-FI"/>
              </w:rPr>
              <w:t>Menetapkan dan mengesahkan nama-nama berikut:</w:t>
            </w:r>
          </w:p>
          <w:p w:rsidR="00B84E15" w:rsidRPr="00B01958" w:rsidRDefault="00B84E15" w:rsidP="00B84E15">
            <w:pPr>
              <w:pStyle w:val="BodyTextIndent"/>
              <w:spacing w:after="0"/>
              <w:ind w:left="-82"/>
              <w:jc w:val="both"/>
              <w:rPr>
                <w:b/>
              </w:rPr>
            </w:pPr>
            <w:r w:rsidRPr="00B01958">
              <w:t xml:space="preserve">Ketua        : </w:t>
            </w:r>
          </w:p>
          <w:p w:rsidR="00B84E15" w:rsidRPr="00B01958" w:rsidRDefault="00CD1745" w:rsidP="00B84E15">
            <w:pPr>
              <w:pStyle w:val="BodyTextIndent"/>
              <w:spacing w:after="0"/>
              <w:ind w:left="-82"/>
              <w:jc w:val="both"/>
              <w:rPr>
                <w:b/>
              </w:rPr>
            </w:pPr>
            <w:r>
              <w:t>Sekretaris</w:t>
            </w:r>
            <w:r w:rsidR="00403ACA">
              <w:t xml:space="preserve"> </w:t>
            </w:r>
            <w:r>
              <w:t>:</w:t>
            </w:r>
            <w:r w:rsidR="00D01A0B">
              <w:t xml:space="preserve"> </w:t>
            </w:r>
          </w:p>
          <w:p w:rsidR="00B84E15" w:rsidRPr="00B01958" w:rsidRDefault="00B84E15" w:rsidP="00B84E15">
            <w:pPr>
              <w:pStyle w:val="BodyTextIndent"/>
              <w:spacing w:after="0"/>
              <w:ind w:left="-82"/>
              <w:jc w:val="both"/>
              <w:rPr>
                <w:b/>
              </w:rPr>
            </w:pPr>
            <w:r w:rsidRPr="00B01958">
              <w:t xml:space="preserve">Anggota    : </w:t>
            </w:r>
          </w:p>
          <w:p w:rsidR="00C112D1" w:rsidRDefault="00C112D1" w:rsidP="00CD1745">
            <w:pPr>
              <w:pStyle w:val="BodyTextIndent"/>
              <w:spacing w:after="0"/>
              <w:ind w:left="-82"/>
              <w:jc w:val="both"/>
            </w:pPr>
          </w:p>
          <w:p w:rsidR="00B84E15" w:rsidRPr="00B01958" w:rsidRDefault="00B84E15" w:rsidP="00CD1745">
            <w:pPr>
              <w:pStyle w:val="BodyTextIndent"/>
              <w:spacing w:after="0"/>
              <w:ind w:left="-82"/>
              <w:jc w:val="both"/>
            </w:pPr>
            <w:r w:rsidRPr="00B01958">
              <w:t xml:space="preserve">Sebagai Pimpinan Sidang tetap Kongres </w:t>
            </w:r>
            <w:r w:rsidR="00BF65D9">
              <w:t xml:space="preserve">Luar Biasa </w:t>
            </w:r>
            <w:r w:rsidRPr="00B01958">
              <w:t>Keluarga Mahasiswa</w:t>
            </w:r>
            <w:r w:rsidR="00CD1745">
              <w:t xml:space="preserve"> Fakultas Ekonomi</w:t>
            </w:r>
            <w:r w:rsidRPr="00B01958">
              <w:t xml:space="preserve"> </w:t>
            </w:r>
            <w:r w:rsidR="003443FD">
              <w:t>Universitas Ahmad Dahlan</w:t>
            </w:r>
            <w:r w:rsidR="00CD1745">
              <w:t xml:space="preserve"> Tahun </w:t>
            </w:r>
            <w:r w:rsidR="00BF65D9">
              <w:t>2015</w:t>
            </w:r>
            <w:r w:rsidRPr="00B01958">
              <w:t>.</w:t>
            </w:r>
          </w:p>
        </w:tc>
      </w:tr>
      <w:tr w:rsidR="00B84E15" w:rsidRPr="00B01958" w:rsidTr="00B84E15">
        <w:tc>
          <w:tcPr>
            <w:tcW w:w="1818" w:type="dxa"/>
          </w:tcPr>
          <w:p w:rsidR="00B84E15" w:rsidRPr="00B01958" w:rsidRDefault="00B84E15" w:rsidP="00B84E15">
            <w:pPr>
              <w:rPr>
                <w:i/>
              </w:rPr>
            </w:pPr>
            <w:r w:rsidRPr="00B01958">
              <w:rPr>
                <w:i/>
              </w:rPr>
              <w:t xml:space="preserve">Kedua     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84E15">
            <w:pPr>
              <w:pStyle w:val="BodyTextIndent"/>
              <w:spacing w:after="0"/>
              <w:ind w:left="-82"/>
              <w:jc w:val="both"/>
            </w:pPr>
            <w:r w:rsidRPr="00B01958">
              <w:t>Keputusan ini berlaku sejak tanggal ditetapkan untuk digunakan sebagaimana mestinya sebagai amanah dan akan ditinjau ulang apabila diperlukan.</w:t>
            </w:r>
          </w:p>
        </w:tc>
      </w:tr>
    </w:tbl>
    <w:p w:rsidR="00B84E15" w:rsidRPr="00B01958" w:rsidRDefault="00B84E15" w:rsidP="00B84E15">
      <w:pPr>
        <w:pStyle w:val="BodyTextIndent"/>
        <w:spacing w:after="0"/>
        <w:ind w:left="0"/>
        <w:rPr>
          <w:lang w:val="pt-BR"/>
        </w:rPr>
      </w:pPr>
    </w:p>
    <w:tbl>
      <w:tblPr>
        <w:tblStyle w:val="TableGrid"/>
        <w:tblW w:w="0" w:type="auto"/>
        <w:tblInd w:w="5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3"/>
        <w:gridCol w:w="3193"/>
      </w:tblGrid>
      <w:tr w:rsidR="00B84E15" w:rsidRPr="00B01958" w:rsidTr="00B84E15">
        <w:tc>
          <w:tcPr>
            <w:tcW w:w="1559" w:type="dxa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B01958">
              <w:rPr>
                <w:lang w:val="pt-BR"/>
              </w:rPr>
              <w:t>Ditetapkan di</w:t>
            </w:r>
          </w:p>
        </w:tc>
        <w:tc>
          <w:tcPr>
            <w:tcW w:w="323" w:type="dxa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B01958">
              <w:rPr>
                <w:lang w:val="pt-BR"/>
              </w:rPr>
              <w:t>:</w:t>
            </w:r>
          </w:p>
        </w:tc>
        <w:tc>
          <w:tcPr>
            <w:tcW w:w="3193" w:type="dxa"/>
          </w:tcPr>
          <w:p w:rsidR="00B84E15" w:rsidRPr="00B01958" w:rsidRDefault="004904D0" w:rsidP="00B84E15">
            <w:pPr>
              <w:pStyle w:val="BodyTextIndent"/>
              <w:spacing w:after="0"/>
              <w:ind w:left="0"/>
              <w:rPr>
                <w:lang w:val="pt-BR"/>
              </w:rPr>
            </w:pPr>
            <w:r>
              <w:rPr>
                <w:lang w:val="pt-BR"/>
              </w:rPr>
              <w:t>Yogyakarta</w:t>
            </w:r>
          </w:p>
        </w:tc>
      </w:tr>
      <w:tr w:rsidR="00B84E15" w:rsidRPr="00B01958" w:rsidTr="00B84E15">
        <w:tc>
          <w:tcPr>
            <w:tcW w:w="1559" w:type="dxa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B01958">
              <w:rPr>
                <w:lang w:val="pt-BR"/>
              </w:rPr>
              <w:t>Pada tanggal</w:t>
            </w:r>
          </w:p>
        </w:tc>
        <w:tc>
          <w:tcPr>
            <w:tcW w:w="323" w:type="dxa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B01958">
              <w:rPr>
                <w:lang w:val="pt-BR"/>
              </w:rPr>
              <w:t>:</w:t>
            </w:r>
          </w:p>
        </w:tc>
        <w:tc>
          <w:tcPr>
            <w:tcW w:w="3193" w:type="dxa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rPr>
                <w:u w:val="single"/>
                <w:lang w:val="pt-BR"/>
              </w:rPr>
            </w:pPr>
          </w:p>
        </w:tc>
      </w:tr>
      <w:tr w:rsidR="00B84E15" w:rsidRPr="00B01958" w:rsidTr="00B84E15">
        <w:tc>
          <w:tcPr>
            <w:tcW w:w="1559" w:type="dxa"/>
          </w:tcPr>
          <w:p w:rsidR="00B84E15" w:rsidRPr="00B01958" w:rsidRDefault="004904D0" w:rsidP="00B84E15">
            <w:pPr>
              <w:pStyle w:val="BodyTextIndent"/>
              <w:spacing w:after="0"/>
              <w:ind w:left="0"/>
              <w:rPr>
                <w:lang w:val="pt-BR"/>
              </w:rPr>
            </w:pPr>
            <w:r>
              <w:rPr>
                <w:lang w:val="pt-BR"/>
              </w:rPr>
              <w:t>Waktu</w:t>
            </w:r>
            <w:r w:rsidR="00B84E15" w:rsidRPr="00B01958">
              <w:rPr>
                <w:lang w:val="pt-BR"/>
              </w:rPr>
              <w:t xml:space="preserve"> </w:t>
            </w:r>
          </w:p>
        </w:tc>
        <w:tc>
          <w:tcPr>
            <w:tcW w:w="323" w:type="dxa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B01958">
              <w:rPr>
                <w:lang w:val="pt-BR"/>
              </w:rPr>
              <w:t>:</w:t>
            </w:r>
          </w:p>
        </w:tc>
        <w:tc>
          <w:tcPr>
            <w:tcW w:w="3193" w:type="dxa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rPr>
                <w:lang w:val="pt-BR"/>
              </w:rPr>
            </w:pPr>
          </w:p>
        </w:tc>
      </w:tr>
    </w:tbl>
    <w:p w:rsidR="00B84E15" w:rsidRPr="00B01958" w:rsidRDefault="00B84E15" w:rsidP="00B84E15">
      <w:pPr>
        <w:pStyle w:val="BodyTextIndent"/>
        <w:spacing w:after="0"/>
        <w:ind w:left="0"/>
        <w:rPr>
          <w:lang w:val="pt-BR"/>
        </w:rPr>
      </w:pPr>
    </w:p>
    <w:p w:rsidR="00B84E15" w:rsidRPr="00B01958" w:rsidRDefault="00B84E15" w:rsidP="00B84E15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 SEMENTARA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813"/>
      </w:tblGrid>
      <w:tr w:rsidR="00B84E15" w:rsidRPr="000C33A6" w:rsidTr="000C33A6">
        <w:tc>
          <w:tcPr>
            <w:tcW w:w="4928" w:type="dxa"/>
          </w:tcPr>
          <w:p w:rsidR="00B84E15" w:rsidRPr="000C33A6" w:rsidRDefault="00B84E15" w:rsidP="00B84E15">
            <w:pPr>
              <w:jc w:val="center"/>
            </w:pPr>
            <w:r w:rsidRPr="000C33A6">
              <w:t>Ketua,</w:t>
            </w:r>
          </w:p>
          <w:p w:rsidR="00CD1745" w:rsidRPr="000C33A6" w:rsidRDefault="00CD1745" w:rsidP="00B84E15">
            <w:pPr>
              <w:jc w:val="center"/>
            </w:pPr>
          </w:p>
          <w:p w:rsidR="00CD1745" w:rsidRPr="000C33A6" w:rsidRDefault="00CD1745" w:rsidP="00B84E15">
            <w:pPr>
              <w:jc w:val="center"/>
            </w:pPr>
          </w:p>
          <w:p w:rsidR="00CD1745" w:rsidRPr="000C33A6" w:rsidRDefault="00CD1745" w:rsidP="00B84E15">
            <w:pPr>
              <w:jc w:val="center"/>
            </w:pPr>
          </w:p>
          <w:p w:rsidR="00CD1745" w:rsidRPr="000C33A6" w:rsidRDefault="00CD1745" w:rsidP="00B84E15">
            <w:pPr>
              <w:jc w:val="center"/>
            </w:pPr>
          </w:p>
          <w:p w:rsidR="00CD1745" w:rsidRPr="000C33A6" w:rsidRDefault="00CD1745" w:rsidP="00B84E15">
            <w:pPr>
              <w:jc w:val="center"/>
            </w:pPr>
            <w:r w:rsidRPr="000C33A6">
              <w:t>(................................)</w:t>
            </w:r>
          </w:p>
          <w:p w:rsidR="00B84E15" w:rsidRPr="000C33A6" w:rsidRDefault="00CD1745" w:rsidP="00BF65D9">
            <w:pPr>
              <w:jc w:val="both"/>
            </w:pPr>
            <w:r w:rsidRPr="000C33A6">
              <w:t xml:space="preserve">                    </w:t>
            </w:r>
            <w:r w:rsidR="003870E5" w:rsidRPr="000C33A6">
              <w:t xml:space="preserve">     </w:t>
            </w:r>
            <w:r w:rsidR="00B84E15" w:rsidRPr="000C33A6">
              <w:t xml:space="preserve">NIM. </w:t>
            </w:r>
          </w:p>
        </w:tc>
        <w:tc>
          <w:tcPr>
            <w:tcW w:w="5813" w:type="dxa"/>
          </w:tcPr>
          <w:p w:rsidR="00B84E15" w:rsidRPr="000C33A6" w:rsidRDefault="00B84E15" w:rsidP="00B84E15">
            <w:pPr>
              <w:jc w:val="center"/>
              <w:rPr>
                <w:lang w:val="fi-FI"/>
              </w:rPr>
            </w:pPr>
            <w:r w:rsidRPr="000C33A6">
              <w:rPr>
                <w:lang w:val="fi-FI"/>
              </w:rPr>
              <w:t>Sekretaris,</w:t>
            </w:r>
          </w:p>
          <w:p w:rsidR="00CD1745" w:rsidRPr="000C33A6" w:rsidRDefault="00CD1745" w:rsidP="00B84E15">
            <w:pPr>
              <w:jc w:val="center"/>
              <w:rPr>
                <w:lang w:val="fi-FI"/>
              </w:rPr>
            </w:pPr>
          </w:p>
          <w:p w:rsidR="00CD1745" w:rsidRPr="000C33A6" w:rsidRDefault="00CD1745" w:rsidP="00B84E15">
            <w:pPr>
              <w:jc w:val="center"/>
              <w:rPr>
                <w:lang w:val="fi-FI"/>
              </w:rPr>
            </w:pPr>
          </w:p>
          <w:p w:rsidR="00CD1745" w:rsidRPr="000C33A6" w:rsidRDefault="00CD1745" w:rsidP="00B84E15">
            <w:pPr>
              <w:jc w:val="center"/>
              <w:rPr>
                <w:lang w:val="fi-FI"/>
              </w:rPr>
            </w:pPr>
          </w:p>
          <w:p w:rsidR="00CD1745" w:rsidRPr="000C33A6" w:rsidRDefault="00CD1745" w:rsidP="00B84E15">
            <w:pPr>
              <w:jc w:val="center"/>
              <w:rPr>
                <w:lang w:val="fi-FI"/>
              </w:rPr>
            </w:pPr>
          </w:p>
          <w:p w:rsidR="00CD1745" w:rsidRPr="000C33A6" w:rsidRDefault="00CD1745" w:rsidP="00CD1745">
            <w:pPr>
              <w:jc w:val="center"/>
              <w:rPr>
                <w:lang w:val="fi-FI"/>
              </w:rPr>
            </w:pPr>
            <w:r w:rsidRPr="000C33A6">
              <w:rPr>
                <w:lang w:val="fi-FI"/>
              </w:rPr>
              <w:t>(...................................)</w:t>
            </w:r>
          </w:p>
          <w:p w:rsidR="00B84E15" w:rsidRPr="000C33A6" w:rsidRDefault="00CD1745" w:rsidP="00BF65D9">
            <w:pPr>
              <w:jc w:val="both"/>
              <w:rPr>
                <w:lang w:val="fi-FI"/>
              </w:rPr>
            </w:pPr>
            <w:r w:rsidRPr="000C33A6">
              <w:rPr>
                <w:lang w:val="fi-FI"/>
              </w:rPr>
              <w:t xml:space="preserve">                          </w:t>
            </w:r>
            <w:r w:rsidR="003870E5" w:rsidRPr="000C33A6">
              <w:rPr>
                <w:lang w:val="fi-FI"/>
              </w:rPr>
              <w:t xml:space="preserve">      </w:t>
            </w:r>
            <w:r w:rsidR="00B84E15" w:rsidRPr="000C33A6">
              <w:rPr>
                <w:lang w:val="fi-FI"/>
              </w:rPr>
              <w:t>NIM</w:t>
            </w:r>
            <w:r w:rsidR="003870E5" w:rsidRPr="000C33A6">
              <w:rPr>
                <w:lang w:val="fi-FI"/>
              </w:rPr>
              <w:t>.</w:t>
            </w:r>
          </w:p>
        </w:tc>
      </w:tr>
      <w:tr w:rsidR="000C33A6" w:rsidRPr="000C33A6" w:rsidTr="000C33A6">
        <w:trPr>
          <w:trHeight w:val="1775"/>
        </w:trPr>
        <w:tc>
          <w:tcPr>
            <w:tcW w:w="10741" w:type="dxa"/>
            <w:gridSpan w:val="2"/>
          </w:tcPr>
          <w:p w:rsidR="000C33A6" w:rsidRPr="000C33A6" w:rsidRDefault="000C33A6" w:rsidP="000C33A6">
            <w:pPr>
              <w:jc w:val="center"/>
            </w:pPr>
            <w:r w:rsidRPr="000C33A6">
              <w:t>Anggota,</w:t>
            </w:r>
          </w:p>
          <w:p w:rsidR="000C33A6" w:rsidRPr="000C33A6" w:rsidRDefault="000C33A6" w:rsidP="000C33A6">
            <w:pPr>
              <w:jc w:val="center"/>
            </w:pPr>
          </w:p>
          <w:p w:rsidR="000C33A6" w:rsidRPr="000C33A6" w:rsidRDefault="000C33A6" w:rsidP="000C33A6">
            <w:pPr>
              <w:jc w:val="center"/>
            </w:pPr>
          </w:p>
          <w:p w:rsidR="000C33A6" w:rsidRPr="000C33A6" w:rsidRDefault="000C33A6" w:rsidP="000C33A6">
            <w:pPr>
              <w:jc w:val="center"/>
            </w:pPr>
          </w:p>
          <w:p w:rsidR="000C33A6" w:rsidRPr="000C33A6" w:rsidRDefault="000C33A6" w:rsidP="000C33A6">
            <w:pPr>
              <w:jc w:val="center"/>
            </w:pPr>
            <w:r w:rsidRPr="000C33A6">
              <w:t>(................................)</w:t>
            </w:r>
          </w:p>
          <w:p w:rsidR="000C33A6" w:rsidRPr="000C33A6" w:rsidRDefault="000C33A6" w:rsidP="000C33A6">
            <w:pPr>
              <w:rPr>
                <w:lang w:val="fi-FI"/>
              </w:rPr>
            </w:pPr>
            <w:r w:rsidRPr="000C33A6">
              <w:tab/>
            </w:r>
            <w:r w:rsidRPr="000C33A6">
              <w:tab/>
            </w:r>
            <w:r w:rsidRPr="000C33A6">
              <w:tab/>
            </w:r>
            <w:r w:rsidRPr="000C33A6">
              <w:tab/>
            </w:r>
            <w:r w:rsidRPr="000C33A6">
              <w:tab/>
            </w:r>
            <w:r w:rsidRPr="000C33A6">
              <w:tab/>
              <w:t>NIM.</w:t>
            </w:r>
          </w:p>
        </w:tc>
      </w:tr>
    </w:tbl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  <w:bookmarkStart w:id="2" w:name="SK_STRUKTUR_DPM"/>
      <w:bookmarkStart w:id="3" w:name="SK_LPJ_PRESMA"/>
      <w:r w:rsidRPr="009A0980">
        <w:rPr>
          <w:rFonts w:ascii="Times New Roman" w:hAnsi="Times New Roman" w:cs="Times New Roman"/>
          <w:b/>
          <w:u w:val="single"/>
          <w:lang w:val="en-US" w:eastAsia="en-US"/>
        </w:rPr>
        <w:lastRenderedPageBreak/>
        <w:t>SURAT KEPUTUSAN</w:t>
      </w:r>
    </w:p>
    <w:p w:rsidR="009A0980" w:rsidRPr="009A0980" w:rsidRDefault="000C33A6" w:rsidP="009A0980">
      <w:pPr>
        <w:jc w:val="center"/>
        <w:rPr>
          <w:rFonts w:ascii="Times New Roman" w:hAnsi="Times New Roman" w:cs="Times New Roman"/>
          <w:lang w:val="en-US" w:eastAsia="en-US"/>
        </w:rPr>
      </w:pPr>
      <w:proofErr w:type="gramStart"/>
      <w:r>
        <w:rPr>
          <w:rFonts w:ascii="Times New Roman" w:hAnsi="Times New Roman" w:cs="Times New Roman"/>
          <w:lang w:val="en-US" w:eastAsia="en-US"/>
        </w:rPr>
        <w:t>Nomor :</w:t>
      </w:r>
      <w:proofErr w:type="gramEnd"/>
      <w:r>
        <w:rPr>
          <w:rFonts w:ascii="Times New Roman" w:hAnsi="Times New Roman" w:cs="Times New Roman"/>
          <w:lang w:val="en-US" w:eastAsia="en-US"/>
        </w:rPr>
        <w:t xml:space="preserve"> 03</w:t>
      </w:r>
      <w:r w:rsidR="009A0980" w:rsidRPr="009A0980">
        <w:rPr>
          <w:rFonts w:ascii="Times New Roman" w:hAnsi="Times New Roman" w:cs="Times New Roman"/>
          <w:lang w:val="en-US" w:eastAsia="en-US"/>
        </w:rPr>
        <w:t>/TAP-</w:t>
      </w:r>
      <w:r>
        <w:rPr>
          <w:rFonts w:ascii="Times New Roman" w:hAnsi="Times New Roman" w:cs="Times New Roman"/>
          <w:lang w:val="en-US" w:eastAsia="en-US"/>
        </w:rPr>
        <w:t>KLB</w:t>
      </w:r>
      <w:r w:rsidR="009A0980" w:rsidRPr="009A0980">
        <w:rPr>
          <w:rFonts w:ascii="Times New Roman" w:hAnsi="Times New Roman" w:cs="Times New Roman"/>
          <w:lang w:val="en-US" w:eastAsia="en-US"/>
        </w:rPr>
        <w:t>KMFE/UAD/</w:t>
      </w:r>
      <w:r>
        <w:rPr>
          <w:rFonts w:ascii="Times New Roman" w:hAnsi="Times New Roman" w:cs="Times New Roman"/>
          <w:lang w:val="en-US" w:eastAsia="en-US"/>
        </w:rPr>
        <w:t>2015</w:t>
      </w: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lang w:val="en-US" w:eastAsia="en-US"/>
        </w:rPr>
      </w:pPr>
    </w:p>
    <w:p w:rsidR="009A0980" w:rsidRPr="009A0980" w:rsidRDefault="009A0980" w:rsidP="009A0980">
      <w:pPr>
        <w:jc w:val="center"/>
        <w:rPr>
          <w:b/>
        </w:rPr>
      </w:pPr>
      <w:r w:rsidRPr="009A0980">
        <w:rPr>
          <w:b/>
        </w:rPr>
        <w:t>Tentang</w:t>
      </w:r>
    </w:p>
    <w:p w:rsidR="009A0980" w:rsidRPr="009A0980" w:rsidRDefault="009A0980" w:rsidP="009A0980">
      <w:pPr>
        <w:jc w:val="center"/>
        <w:rPr>
          <w:b/>
        </w:rPr>
      </w:pPr>
      <w:r w:rsidRPr="009A0980">
        <w:rPr>
          <w:b/>
        </w:rPr>
        <w:t>STRUKTUR</w:t>
      </w:r>
    </w:p>
    <w:p w:rsidR="009A0980" w:rsidRPr="009A0980" w:rsidRDefault="009A0980" w:rsidP="009A0980">
      <w:pPr>
        <w:jc w:val="center"/>
        <w:rPr>
          <w:b/>
        </w:rPr>
      </w:pPr>
      <w:r w:rsidRPr="009A0980">
        <w:rPr>
          <w:b/>
        </w:rPr>
        <w:t>DEWAN PERWAKILAN MAHASIWA</w:t>
      </w:r>
      <w:r w:rsidR="000C33A6">
        <w:rPr>
          <w:b/>
        </w:rPr>
        <w:t xml:space="preserve"> FAKULTAS EKONOMI</w:t>
      </w:r>
    </w:p>
    <w:p w:rsidR="009A0980" w:rsidRPr="009A0980" w:rsidRDefault="009A0980" w:rsidP="009A0980">
      <w:pPr>
        <w:jc w:val="center"/>
        <w:rPr>
          <w:b/>
        </w:rPr>
      </w:pPr>
      <w:r w:rsidRPr="009A0980">
        <w:rPr>
          <w:b/>
        </w:rPr>
        <w:t>UNIVERSITAS AHMAD DAHLAN</w:t>
      </w:r>
    </w:p>
    <w:p w:rsidR="009A0980" w:rsidRPr="009A0980" w:rsidRDefault="009A0980" w:rsidP="009A0980">
      <w:pPr>
        <w:jc w:val="center"/>
        <w:rPr>
          <w:b/>
        </w:rPr>
      </w:pPr>
      <w:r w:rsidRPr="009A0980">
        <w:rPr>
          <w:b/>
        </w:rPr>
        <w:t>PERIODE 201</w:t>
      </w:r>
      <w:bookmarkEnd w:id="2"/>
      <w:r w:rsidR="00B24398">
        <w:rPr>
          <w:b/>
        </w:rPr>
        <w:t>5</w:t>
      </w:r>
    </w:p>
    <w:p w:rsidR="009A0980" w:rsidRPr="009A0980" w:rsidRDefault="009A0980" w:rsidP="009A0980">
      <w:pPr>
        <w:jc w:val="center"/>
        <w:rPr>
          <w:b/>
        </w:rPr>
      </w:pPr>
      <w:r w:rsidRPr="009A0980">
        <w:rPr>
          <w:b/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1" wp14:anchorId="0A5562CA" wp14:editId="08BBA778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2266950" cy="27622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980" w:rsidRPr="009A0980" w:rsidRDefault="009A0980" w:rsidP="009A0980">
      <w:pPr>
        <w:jc w:val="center"/>
      </w:pPr>
    </w:p>
    <w:p w:rsidR="009A0980" w:rsidRPr="009A0980" w:rsidRDefault="009A0980" w:rsidP="009A0980">
      <w:r w:rsidRPr="009A0980">
        <w:t>Kongres</w:t>
      </w:r>
      <w:r w:rsidR="000C33A6">
        <w:t xml:space="preserve"> Luar Biasa</w:t>
      </w:r>
      <w:r w:rsidRPr="009A0980">
        <w:t xml:space="preserve"> Keluarga Mahasiswa Fakultas Ekonomi</w:t>
      </w:r>
      <w:r w:rsidR="000C33A6">
        <w:t xml:space="preserve"> (KLB KM FE)</w:t>
      </w:r>
      <w:r w:rsidRPr="009A0980">
        <w:t xml:space="preserve"> Universitas Ahmad Dahlan Tahun </w:t>
      </w:r>
      <w:r w:rsidR="000C33A6">
        <w:t>2015</w:t>
      </w:r>
      <w:r w:rsidRPr="009A0980">
        <w:t xml:space="preserve"> setelah: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818"/>
        <w:gridCol w:w="316"/>
        <w:gridCol w:w="3253"/>
        <w:gridCol w:w="1884"/>
        <w:gridCol w:w="330"/>
        <w:gridCol w:w="3264"/>
        <w:gridCol w:w="16"/>
      </w:tblGrid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r w:rsidRPr="009A0980">
              <w:t xml:space="preserve">Menimbang 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  <w:gridSpan w:val="5"/>
          </w:tcPr>
          <w:p w:rsidR="009A0980" w:rsidRPr="009A0980" w:rsidRDefault="009A0980" w:rsidP="009A0980">
            <w:pPr>
              <w:numPr>
                <w:ilvl w:val="0"/>
                <w:numId w:val="16"/>
              </w:numPr>
              <w:ind w:left="418" w:hanging="425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 xml:space="preserve">Bahwa pentingnya struktur Dewan Perwakilan Mahasiswa Fakultas Ekonomi Universitas Ahmad Dahlan </w:t>
            </w:r>
            <w:r w:rsidR="000C33A6">
              <w:rPr>
                <w:lang w:val="en-US" w:eastAsia="en-US"/>
              </w:rPr>
              <w:t xml:space="preserve">periode 2015 </w:t>
            </w:r>
            <w:r w:rsidRPr="009A0980">
              <w:rPr>
                <w:lang w:val="en-US" w:eastAsia="en-US"/>
              </w:rPr>
              <w:t>untuk menjalankan fungsi lembaga perwakilan mahasiswa secara maksimal;</w:t>
            </w:r>
          </w:p>
          <w:p w:rsidR="009A0980" w:rsidRPr="009A0980" w:rsidRDefault="009A0980" w:rsidP="009A0980">
            <w:pPr>
              <w:numPr>
                <w:ilvl w:val="0"/>
                <w:numId w:val="16"/>
              </w:numPr>
              <w:ind w:left="418" w:hanging="425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Bahwa untuk memberikan kepastian hukum, maka setiap keputusan perlu ditetapkan dalam sebuah surat keputusan;</w:t>
            </w:r>
          </w:p>
        </w:tc>
      </w:tr>
      <w:tr w:rsidR="009A0980" w:rsidRPr="009A0980" w:rsidTr="00AF38EF">
        <w:trPr>
          <w:trHeight w:val="301"/>
        </w:trPr>
        <w:tc>
          <w:tcPr>
            <w:tcW w:w="1818" w:type="dxa"/>
          </w:tcPr>
          <w:p w:rsidR="009A0980" w:rsidRPr="009A0980" w:rsidRDefault="009A0980" w:rsidP="009A0980">
            <w:r w:rsidRPr="009A0980">
              <w:t xml:space="preserve">Mengingat                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  <w:gridSpan w:val="5"/>
          </w:tcPr>
          <w:p w:rsidR="009A0980" w:rsidRPr="009A0980" w:rsidRDefault="009A0980" w:rsidP="009A0980">
            <w:pPr>
              <w:numPr>
                <w:ilvl w:val="0"/>
                <w:numId w:val="4"/>
              </w:numPr>
              <w:ind w:left="418" w:hanging="425"/>
              <w:jc w:val="both"/>
              <w:rPr>
                <w:lang w:val="sv-SE" w:eastAsia="en-US"/>
              </w:rPr>
            </w:pPr>
            <w:r w:rsidRPr="009A0980">
              <w:rPr>
                <w:lang w:val="sv-SE" w:eastAsia="en-US"/>
              </w:rPr>
              <w:t>Anggaran Dasar dan Anggaran Rumah Tangga KBM UAD;</w:t>
            </w:r>
          </w:p>
          <w:p w:rsidR="009A0980" w:rsidRPr="009A0980" w:rsidRDefault="009A0980" w:rsidP="009A0980">
            <w:pPr>
              <w:numPr>
                <w:ilvl w:val="0"/>
                <w:numId w:val="4"/>
              </w:numPr>
              <w:ind w:left="418" w:hanging="425"/>
              <w:jc w:val="both"/>
              <w:rPr>
                <w:lang w:val="sv-SE" w:eastAsia="en-US"/>
              </w:rPr>
            </w:pPr>
            <w:r w:rsidRPr="009A0980">
              <w:rPr>
                <w:lang w:val="sv-SE" w:eastAsia="en-US"/>
              </w:rPr>
              <w:t>Tata Tertib</w:t>
            </w:r>
            <w:r w:rsidR="000C33A6">
              <w:rPr>
                <w:lang w:val="sv-SE" w:eastAsia="en-US"/>
              </w:rPr>
              <w:t xml:space="preserve"> KLB</w:t>
            </w:r>
            <w:r w:rsidRPr="009A0980">
              <w:rPr>
                <w:lang w:val="sv-SE" w:eastAsia="en-US"/>
              </w:rPr>
              <w:t xml:space="preserve"> KM FE UAD tahun </w:t>
            </w:r>
            <w:r w:rsidR="000C33A6">
              <w:rPr>
                <w:lang w:val="sv-SE" w:eastAsia="en-US"/>
              </w:rPr>
              <w:t>2015</w:t>
            </w:r>
            <w:r w:rsidRPr="009A0980">
              <w:rPr>
                <w:lang w:val="sv-SE" w:eastAsia="en-US"/>
              </w:rPr>
              <w:t>;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r w:rsidRPr="009A0980">
              <w:t xml:space="preserve">Memperhatikan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  <w:gridSpan w:val="5"/>
          </w:tcPr>
          <w:p w:rsidR="009A0980" w:rsidRPr="009A0980" w:rsidRDefault="009A0980" w:rsidP="009A0980">
            <w:pPr>
              <w:numPr>
                <w:ilvl w:val="0"/>
                <w:numId w:val="5"/>
              </w:numPr>
              <w:ind w:left="418" w:hanging="425"/>
              <w:jc w:val="both"/>
              <w:rPr>
                <w:lang w:val="nb-NO" w:eastAsia="en-US"/>
              </w:rPr>
            </w:pPr>
            <w:r w:rsidRPr="009A0980">
              <w:rPr>
                <w:lang w:val="nb-NO" w:eastAsia="en-US"/>
              </w:rPr>
              <w:t>Hasil Pemilihan Umum Mahasiswa Fakultas Ekonomi Universitas Ahmad Dahlan (PEMILWA FE UAD) tahun 2014 tentang anggota legislatif FE UAD;</w:t>
            </w:r>
          </w:p>
          <w:p w:rsidR="009A0980" w:rsidRPr="009A0980" w:rsidRDefault="009A0980" w:rsidP="00B62819">
            <w:pPr>
              <w:numPr>
                <w:ilvl w:val="0"/>
                <w:numId w:val="5"/>
              </w:numPr>
              <w:ind w:left="418" w:hanging="425"/>
              <w:jc w:val="both"/>
              <w:rPr>
                <w:lang w:val="nb-NO" w:eastAsia="en-US"/>
              </w:rPr>
            </w:pPr>
            <w:r w:rsidRPr="009A0980">
              <w:rPr>
                <w:lang w:val="nb-NO" w:eastAsia="en-US"/>
              </w:rPr>
              <w:t>Usul dan saran yang berkembang dalam Sidang</w:t>
            </w:r>
            <w:r w:rsidR="00B62819">
              <w:rPr>
                <w:lang w:val="nb-NO" w:eastAsia="en-US"/>
              </w:rPr>
              <w:t xml:space="preserve"> Pleno III</w:t>
            </w:r>
            <w:r w:rsidRPr="009A0980">
              <w:rPr>
                <w:lang w:val="nb-NO" w:eastAsia="en-US"/>
              </w:rPr>
              <w:t>;</w:t>
            </w:r>
          </w:p>
        </w:tc>
      </w:tr>
      <w:tr w:rsidR="009A0980" w:rsidRPr="009A0980" w:rsidTr="00AF38EF">
        <w:tc>
          <w:tcPr>
            <w:tcW w:w="10881" w:type="dxa"/>
            <w:gridSpan w:val="7"/>
            <w:vAlign w:val="center"/>
          </w:tcPr>
          <w:p w:rsidR="009A0980" w:rsidRPr="009A0980" w:rsidRDefault="009A0980" w:rsidP="009A0980">
            <w:pPr>
              <w:rPr>
                <w:b/>
                <w:bCs/>
                <w:lang w:val="nb-NO" w:eastAsia="en-US"/>
              </w:rPr>
            </w:pPr>
          </w:p>
          <w:p w:rsidR="009A0980" w:rsidRPr="009A0980" w:rsidRDefault="009A0980" w:rsidP="009A0980">
            <w:pPr>
              <w:ind w:left="283"/>
              <w:jc w:val="center"/>
              <w:rPr>
                <w:b/>
                <w:bCs/>
                <w:lang w:val="en-US" w:eastAsia="en-US"/>
              </w:rPr>
            </w:pPr>
            <w:r w:rsidRPr="009A0980">
              <w:rPr>
                <w:b/>
                <w:bCs/>
                <w:lang w:val="en-US" w:eastAsia="en-US"/>
              </w:rPr>
              <w:t>MEMUTUSKAN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r w:rsidRPr="009A0980">
              <w:t xml:space="preserve">Menetapkan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spacing w:after="120"/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  <w:gridSpan w:val="5"/>
          </w:tcPr>
          <w:p w:rsidR="009A0980" w:rsidRPr="009A0980" w:rsidRDefault="009A0980" w:rsidP="00952D14">
            <w:pPr>
              <w:spacing w:after="120"/>
              <w:ind w:left="-82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 xml:space="preserve">STRUKTUR DEWAN PERWAKILAN MAHASISWA FAKULTAS EKONOMI UNIVERSITAS AHMAD DAHLAN PERIODE </w:t>
            </w:r>
            <w:r w:rsidR="00952D14">
              <w:rPr>
                <w:lang w:val="en-US" w:eastAsia="en-US"/>
              </w:rPr>
              <w:t>2015</w:t>
            </w:r>
            <w:r w:rsidRPr="009A0980">
              <w:rPr>
                <w:lang w:val="en-US" w:eastAsia="en-US"/>
              </w:rPr>
              <w:t>.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pPr>
              <w:rPr>
                <w:i/>
              </w:rPr>
            </w:pPr>
            <w:r w:rsidRPr="009A0980">
              <w:rPr>
                <w:i/>
              </w:rPr>
              <w:t xml:space="preserve">Pertama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  <w:gridSpan w:val="5"/>
          </w:tcPr>
          <w:p w:rsidR="009A0980" w:rsidRPr="009A0980" w:rsidRDefault="009A0980" w:rsidP="00952D14">
            <w:pPr>
              <w:ind w:left="-82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 xml:space="preserve">Menetapkan dan mengesahkan struktur Dewan Perwakilan Mahasiswa Fakultas Ekonomi Universitas Ahmad Dahlan periode </w:t>
            </w:r>
            <w:r w:rsidR="00952D14">
              <w:rPr>
                <w:lang w:val="en-US" w:eastAsia="en-US"/>
              </w:rPr>
              <w:t>2015</w:t>
            </w:r>
            <w:r w:rsidRPr="009A0980">
              <w:rPr>
                <w:lang w:val="en-US" w:eastAsia="en-US"/>
              </w:rPr>
              <w:t xml:space="preserve"> sebagaimana terlampir.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pPr>
              <w:rPr>
                <w:i/>
              </w:rPr>
            </w:pPr>
            <w:r w:rsidRPr="009A0980">
              <w:rPr>
                <w:i/>
              </w:rPr>
              <w:t xml:space="preserve">Kedua     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  <w:gridSpan w:val="5"/>
          </w:tcPr>
          <w:p w:rsidR="009A0980" w:rsidRPr="009A0980" w:rsidRDefault="009A0980" w:rsidP="009A0980">
            <w:pPr>
              <w:ind w:left="-82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 xml:space="preserve">Bahwa nama-nama yang terdapat di dalam lampiran Surat Keputusan ini adalah mahasiswa-mahasiswa yang diberi amanah dan bertanggung jawab atas perkembangan lembaga </w:t>
            </w:r>
            <w:proofErr w:type="gramStart"/>
            <w:r w:rsidRPr="009A0980">
              <w:rPr>
                <w:lang w:val="en-US" w:eastAsia="en-US"/>
              </w:rPr>
              <w:t>legislatif  mahasiswa</w:t>
            </w:r>
            <w:proofErr w:type="gramEnd"/>
            <w:r w:rsidRPr="009A0980">
              <w:rPr>
                <w:lang w:val="en-US" w:eastAsia="en-US"/>
              </w:rPr>
              <w:t xml:space="preserve"> Fakultas Ekonomi Universitas Ahmad Dahlan periode </w:t>
            </w:r>
            <w:r w:rsidR="00952D14">
              <w:rPr>
                <w:lang w:val="en-US" w:eastAsia="en-US"/>
              </w:rPr>
              <w:t>2015</w:t>
            </w:r>
            <w:r w:rsidRPr="009A0980">
              <w:rPr>
                <w:lang w:val="en-US" w:eastAsia="en-US"/>
              </w:rPr>
              <w:t>.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pPr>
              <w:rPr>
                <w:i/>
              </w:rPr>
            </w:pPr>
            <w:r w:rsidRPr="009A0980">
              <w:rPr>
                <w:i/>
              </w:rPr>
              <w:t>Ketiga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  <w:gridSpan w:val="5"/>
          </w:tcPr>
          <w:p w:rsidR="009A0980" w:rsidRPr="009A0980" w:rsidRDefault="009A0980" w:rsidP="009A0980">
            <w:pPr>
              <w:ind w:left="-82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Keputusan ini berlaku sejak tanggal ditetapkan dan akan ditinjau ulang apabila diperlukan.</w:t>
            </w:r>
          </w:p>
        </w:tc>
      </w:tr>
      <w:tr w:rsidR="009A0980" w:rsidRPr="009A0980" w:rsidTr="00AF38EF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387" w:type="dxa"/>
          <w:wAfter w:w="16" w:type="dxa"/>
          <w:trHeight w:val="211"/>
        </w:trPr>
        <w:tc>
          <w:tcPr>
            <w:tcW w:w="1884" w:type="dxa"/>
          </w:tcPr>
          <w:p w:rsidR="009A0980" w:rsidRPr="009A0980" w:rsidRDefault="009A0980" w:rsidP="009A0980">
            <w:pPr>
              <w:rPr>
                <w:lang w:val="pt-BR" w:eastAsia="en-US"/>
              </w:rPr>
            </w:pPr>
            <w:r w:rsidRPr="009A0980">
              <w:rPr>
                <w:lang w:val="pt-BR" w:eastAsia="en-US"/>
              </w:rPr>
              <w:t>Ditetapkan di</w:t>
            </w:r>
          </w:p>
        </w:tc>
        <w:tc>
          <w:tcPr>
            <w:tcW w:w="330" w:type="dxa"/>
          </w:tcPr>
          <w:p w:rsidR="009A0980" w:rsidRPr="009A0980" w:rsidRDefault="009A0980" w:rsidP="009A0980">
            <w:pPr>
              <w:rPr>
                <w:lang w:val="pt-BR" w:eastAsia="en-US"/>
              </w:rPr>
            </w:pPr>
            <w:r w:rsidRPr="009A0980">
              <w:rPr>
                <w:lang w:val="pt-BR" w:eastAsia="en-US"/>
              </w:rPr>
              <w:t>:</w:t>
            </w:r>
          </w:p>
        </w:tc>
        <w:tc>
          <w:tcPr>
            <w:tcW w:w="3264" w:type="dxa"/>
          </w:tcPr>
          <w:p w:rsidR="009A0980" w:rsidRPr="009A0980" w:rsidRDefault="00952D14" w:rsidP="009A0980">
            <w:pPr>
              <w:rPr>
                <w:lang w:val="pt-BR" w:eastAsia="en-US"/>
              </w:rPr>
            </w:pPr>
            <w:r>
              <w:rPr>
                <w:lang w:val="pt-BR" w:eastAsia="en-US"/>
              </w:rPr>
              <w:t>Yogyakarta</w:t>
            </w:r>
          </w:p>
        </w:tc>
      </w:tr>
      <w:tr w:rsidR="009A0980" w:rsidRPr="009A0980" w:rsidTr="00AF38EF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387" w:type="dxa"/>
          <w:wAfter w:w="16" w:type="dxa"/>
          <w:trHeight w:val="211"/>
        </w:trPr>
        <w:tc>
          <w:tcPr>
            <w:tcW w:w="1884" w:type="dxa"/>
          </w:tcPr>
          <w:p w:rsidR="009A0980" w:rsidRPr="009A0980" w:rsidRDefault="009A0980" w:rsidP="009A0980">
            <w:pPr>
              <w:rPr>
                <w:lang w:val="pt-BR" w:eastAsia="en-US"/>
              </w:rPr>
            </w:pPr>
            <w:r w:rsidRPr="009A0980">
              <w:rPr>
                <w:lang w:val="pt-BR" w:eastAsia="en-US"/>
              </w:rPr>
              <w:t>Pada tanggal</w:t>
            </w:r>
          </w:p>
        </w:tc>
        <w:tc>
          <w:tcPr>
            <w:tcW w:w="330" w:type="dxa"/>
          </w:tcPr>
          <w:p w:rsidR="009A0980" w:rsidRPr="009A0980" w:rsidRDefault="009A0980" w:rsidP="009A0980">
            <w:pPr>
              <w:rPr>
                <w:lang w:val="pt-BR" w:eastAsia="en-US"/>
              </w:rPr>
            </w:pPr>
            <w:r w:rsidRPr="009A0980">
              <w:rPr>
                <w:lang w:val="pt-BR" w:eastAsia="en-US"/>
              </w:rPr>
              <w:t>:</w:t>
            </w:r>
          </w:p>
        </w:tc>
        <w:tc>
          <w:tcPr>
            <w:tcW w:w="3264" w:type="dxa"/>
          </w:tcPr>
          <w:p w:rsidR="009A0980" w:rsidRPr="009A0980" w:rsidRDefault="009A0980" w:rsidP="009A0980">
            <w:pPr>
              <w:rPr>
                <w:u w:val="single"/>
                <w:lang w:val="pt-BR" w:eastAsia="en-US"/>
              </w:rPr>
            </w:pPr>
          </w:p>
        </w:tc>
      </w:tr>
      <w:tr w:rsidR="009A0980" w:rsidRPr="009A0980" w:rsidTr="00AF38EF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5387" w:type="dxa"/>
          <w:wAfter w:w="16" w:type="dxa"/>
          <w:trHeight w:val="325"/>
        </w:trPr>
        <w:tc>
          <w:tcPr>
            <w:tcW w:w="1884" w:type="dxa"/>
          </w:tcPr>
          <w:p w:rsidR="009A0980" w:rsidRPr="009A0980" w:rsidRDefault="009A0980" w:rsidP="009A0980">
            <w:pPr>
              <w:rPr>
                <w:lang w:val="pt-BR" w:eastAsia="en-US"/>
              </w:rPr>
            </w:pPr>
            <w:r w:rsidRPr="009A0980">
              <w:rPr>
                <w:lang w:val="pt-BR" w:eastAsia="en-US"/>
              </w:rPr>
              <w:t>Waktu</w:t>
            </w:r>
          </w:p>
        </w:tc>
        <w:tc>
          <w:tcPr>
            <w:tcW w:w="330" w:type="dxa"/>
          </w:tcPr>
          <w:p w:rsidR="009A0980" w:rsidRPr="009A0980" w:rsidRDefault="009A0980" w:rsidP="009A0980">
            <w:pPr>
              <w:rPr>
                <w:lang w:val="pt-BR" w:eastAsia="en-US"/>
              </w:rPr>
            </w:pPr>
            <w:r w:rsidRPr="009A0980">
              <w:rPr>
                <w:lang w:val="pt-BR" w:eastAsia="en-US"/>
              </w:rPr>
              <w:t>:</w:t>
            </w:r>
          </w:p>
        </w:tc>
        <w:tc>
          <w:tcPr>
            <w:tcW w:w="3264" w:type="dxa"/>
          </w:tcPr>
          <w:p w:rsidR="009A0980" w:rsidRPr="009A0980" w:rsidRDefault="009A0980" w:rsidP="009A0980">
            <w:pPr>
              <w:rPr>
                <w:lang w:val="pt-BR" w:eastAsia="en-US"/>
              </w:rPr>
            </w:pPr>
          </w:p>
        </w:tc>
      </w:tr>
    </w:tbl>
    <w:p w:rsidR="009A0980" w:rsidRPr="009A0980" w:rsidRDefault="009A0980" w:rsidP="009A0980">
      <w:pPr>
        <w:jc w:val="center"/>
        <w:rPr>
          <w:b/>
          <w:lang w:val="it-IT"/>
        </w:rPr>
      </w:pPr>
      <w:r w:rsidRPr="009A0980">
        <w:rPr>
          <w:b/>
          <w:lang w:val="it-IT"/>
        </w:rPr>
        <w:t>PIMPINAN SIDANG</w:t>
      </w:r>
      <w:r w:rsidR="00AF38EF">
        <w:rPr>
          <w:b/>
          <w:lang w:val="it-IT"/>
        </w:rPr>
        <w:t xml:space="preserve">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598"/>
        <w:gridCol w:w="3215"/>
      </w:tblGrid>
      <w:tr w:rsidR="009A0980" w:rsidRPr="009A0980" w:rsidTr="00AF38EF">
        <w:trPr>
          <w:trHeight w:val="1276"/>
        </w:trPr>
        <w:tc>
          <w:tcPr>
            <w:tcW w:w="3491" w:type="dxa"/>
          </w:tcPr>
          <w:p w:rsidR="009A0980" w:rsidRPr="009A0980" w:rsidRDefault="009A0980" w:rsidP="009A0980">
            <w:pPr>
              <w:jc w:val="center"/>
            </w:pPr>
            <w:r w:rsidRPr="009A0980">
              <w:t>Ketua,</w:t>
            </w: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  <w:r w:rsidRPr="009A0980">
              <w:rPr>
                <w:b/>
              </w:rPr>
              <w:t>(........................................)</w:t>
            </w:r>
          </w:p>
          <w:p w:rsidR="009A0980" w:rsidRPr="009A0980" w:rsidRDefault="009A0980" w:rsidP="009A0980">
            <w:pPr>
              <w:jc w:val="both"/>
            </w:pPr>
            <w:r w:rsidRPr="009A0980">
              <w:t xml:space="preserve">  </w:t>
            </w:r>
            <w:r w:rsidR="0034661F">
              <w:t xml:space="preserve">    </w:t>
            </w:r>
            <w:r w:rsidRPr="009A0980">
              <w:t>NIM.</w:t>
            </w:r>
          </w:p>
        </w:tc>
        <w:tc>
          <w:tcPr>
            <w:tcW w:w="3598" w:type="dxa"/>
          </w:tcPr>
          <w:p w:rsidR="009A0980" w:rsidRPr="009A0980" w:rsidRDefault="009A0980" w:rsidP="009A0980">
            <w:pPr>
              <w:jc w:val="center"/>
            </w:pPr>
          </w:p>
        </w:tc>
        <w:tc>
          <w:tcPr>
            <w:tcW w:w="3215" w:type="dxa"/>
          </w:tcPr>
          <w:p w:rsidR="009A0980" w:rsidRPr="009A0980" w:rsidRDefault="009A0980" w:rsidP="009A0980">
            <w:pPr>
              <w:jc w:val="center"/>
              <w:rPr>
                <w:lang w:val="fi-FI"/>
              </w:rPr>
            </w:pPr>
            <w:r w:rsidRPr="009A0980">
              <w:rPr>
                <w:lang w:val="fi-FI"/>
              </w:rPr>
              <w:t>Sekretaris,</w:t>
            </w:r>
          </w:p>
          <w:p w:rsidR="009A0980" w:rsidRPr="009A0980" w:rsidRDefault="009A0980" w:rsidP="009A0980">
            <w:pPr>
              <w:jc w:val="center"/>
              <w:rPr>
                <w:b/>
                <w:lang w:val="fi-FI"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  <w:lang w:val="fi-FI"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  <w:lang w:val="fi-FI"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  <w:lang w:val="fi-FI"/>
              </w:rPr>
            </w:pPr>
            <w:r w:rsidRPr="009A0980">
              <w:rPr>
                <w:b/>
                <w:lang w:val="fi-FI"/>
              </w:rPr>
              <w:t>(.......................................)</w:t>
            </w:r>
          </w:p>
          <w:p w:rsidR="009A0980" w:rsidRPr="009A0980" w:rsidRDefault="0034661F" w:rsidP="009A0980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="009A0980" w:rsidRPr="009A0980">
              <w:rPr>
                <w:lang w:val="fi-FI"/>
              </w:rPr>
              <w:t xml:space="preserve">NIM. </w:t>
            </w:r>
          </w:p>
        </w:tc>
      </w:tr>
      <w:tr w:rsidR="009A0980" w:rsidRPr="009A0980" w:rsidTr="00AF38EF">
        <w:trPr>
          <w:trHeight w:val="1119"/>
        </w:trPr>
        <w:tc>
          <w:tcPr>
            <w:tcW w:w="3491" w:type="dxa"/>
          </w:tcPr>
          <w:p w:rsidR="009A0980" w:rsidRPr="009A0980" w:rsidRDefault="009A0980" w:rsidP="009A0980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9A0980" w:rsidRPr="009A0980" w:rsidRDefault="009A0980" w:rsidP="009A0980">
            <w:pPr>
              <w:jc w:val="center"/>
            </w:pPr>
            <w:r w:rsidRPr="009A0980">
              <w:t>Anggota,</w:t>
            </w: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  <w:u w:val="single"/>
              </w:rPr>
            </w:pPr>
            <w:r w:rsidRPr="009A0980">
              <w:rPr>
                <w:b/>
              </w:rPr>
              <w:t>(......................................)</w:t>
            </w:r>
          </w:p>
          <w:p w:rsidR="009A0980" w:rsidRPr="009A0980" w:rsidRDefault="009A0980" w:rsidP="009A0980">
            <w:pPr>
              <w:jc w:val="both"/>
            </w:pPr>
            <w:r w:rsidRPr="009A0980">
              <w:t xml:space="preserve">   </w:t>
            </w:r>
            <w:r w:rsidR="0034661F">
              <w:t xml:space="preserve">     </w:t>
            </w:r>
            <w:r w:rsidRPr="009A0980">
              <w:t>NIM.</w:t>
            </w:r>
          </w:p>
        </w:tc>
        <w:tc>
          <w:tcPr>
            <w:tcW w:w="3215" w:type="dxa"/>
          </w:tcPr>
          <w:p w:rsidR="009A0980" w:rsidRPr="009A0980" w:rsidRDefault="009A0980" w:rsidP="009A0980">
            <w:pPr>
              <w:jc w:val="center"/>
              <w:rPr>
                <w:lang w:val="id-ID"/>
              </w:rPr>
            </w:pPr>
          </w:p>
          <w:p w:rsidR="009A0980" w:rsidRPr="009A0980" w:rsidRDefault="009A0980" w:rsidP="009A0980">
            <w:pPr>
              <w:jc w:val="center"/>
              <w:rPr>
                <w:lang w:val="id-ID"/>
              </w:rPr>
            </w:pPr>
          </w:p>
          <w:p w:rsidR="009A0980" w:rsidRPr="009A0980" w:rsidRDefault="009A0980" w:rsidP="009A0980">
            <w:pPr>
              <w:jc w:val="center"/>
              <w:rPr>
                <w:lang w:val="id-ID"/>
              </w:rPr>
            </w:pPr>
          </w:p>
        </w:tc>
      </w:tr>
    </w:tbl>
    <w:p w:rsidR="009A0980" w:rsidRPr="009A0980" w:rsidRDefault="009A0980" w:rsidP="009A0980">
      <w:pPr>
        <w:jc w:val="both"/>
        <w:rPr>
          <w:sz w:val="22"/>
          <w:szCs w:val="22"/>
          <w:lang w:val="pt-BR"/>
        </w:rPr>
      </w:pPr>
      <w:r w:rsidRPr="009A0980">
        <w:rPr>
          <w:sz w:val="22"/>
          <w:szCs w:val="22"/>
          <w:lang w:val="pt-BR"/>
        </w:rPr>
        <w:lastRenderedPageBreak/>
        <w:t>Lampiran Surat Keputusan Kongres</w:t>
      </w:r>
      <w:r w:rsidR="00571815">
        <w:rPr>
          <w:sz w:val="22"/>
          <w:szCs w:val="22"/>
          <w:lang w:val="pt-BR"/>
        </w:rPr>
        <w:t xml:space="preserve"> Luar Biasa</w:t>
      </w:r>
      <w:r w:rsidRPr="009A0980">
        <w:rPr>
          <w:sz w:val="22"/>
          <w:szCs w:val="22"/>
          <w:lang w:val="pt-BR"/>
        </w:rPr>
        <w:t xml:space="preserve"> Keluarga Mahasiswa Fakultas Ekonomi</w:t>
      </w:r>
      <w:r w:rsidR="00571815">
        <w:rPr>
          <w:sz w:val="22"/>
          <w:szCs w:val="22"/>
          <w:lang w:val="pt-BR"/>
        </w:rPr>
        <w:t xml:space="preserve"> (KLB KM FE)</w:t>
      </w:r>
      <w:r w:rsidRPr="009A0980">
        <w:rPr>
          <w:sz w:val="22"/>
          <w:szCs w:val="22"/>
          <w:lang w:val="pt-BR"/>
        </w:rPr>
        <w:t xml:space="preserve"> Universitas Ahmad Dahlan tahun </w:t>
      </w:r>
      <w:r w:rsidR="00571815">
        <w:rPr>
          <w:sz w:val="22"/>
          <w:szCs w:val="22"/>
          <w:lang w:val="pt-BR"/>
        </w:rPr>
        <w:t>2015</w:t>
      </w:r>
      <w:r w:rsidRPr="009A0980">
        <w:rPr>
          <w:sz w:val="22"/>
          <w:szCs w:val="22"/>
          <w:lang w:val="pt-BR"/>
        </w:rPr>
        <w:t xml:space="preserve"> No. </w:t>
      </w:r>
      <w:r w:rsidR="00571815">
        <w:rPr>
          <w:sz w:val="22"/>
          <w:szCs w:val="22"/>
          <w:lang w:val="pt-BR"/>
        </w:rPr>
        <w:t>03</w:t>
      </w:r>
      <w:r w:rsidRPr="009A0980">
        <w:rPr>
          <w:sz w:val="22"/>
          <w:szCs w:val="22"/>
          <w:lang w:val="pt-BR"/>
        </w:rPr>
        <w:t>/TAP-</w:t>
      </w:r>
      <w:r w:rsidR="00571815">
        <w:rPr>
          <w:sz w:val="22"/>
          <w:szCs w:val="22"/>
          <w:lang w:val="pt-BR"/>
        </w:rPr>
        <w:t>KLB</w:t>
      </w:r>
      <w:r w:rsidRPr="009A0980">
        <w:rPr>
          <w:sz w:val="22"/>
          <w:szCs w:val="22"/>
          <w:lang w:val="pt-BR"/>
        </w:rPr>
        <w:t>KMFE/UAD/</w:t>
      </w:r>
      <w:r w:rsidR="00AF38EF">
        <w:rPr>
          <w:sz w:val="22"/>
          <w:szCs w:val="22"/>
          <w:lang w:val="pt-BR"/>
        </w:rPr>
        <w:t xml:space="preserve">2015 </w:t>
      </w:r>
      <w:r w:rsidRPr="009A0980">
        <w:rPr>
          <w:sz w:val="22"/>
          <w:szCs w:val="22"/>
          <w:lang w:val="pt-BR"/>
        </w:rPr>
        <w:t xml:space="preserve">tentang </w:t>
      </w:r>
      <w:r w:rsidRPr="009A0980">
        <w:rPr>
          <w:b/>
          <w:sz w:val="22"/>
          <w:szCs w:val="22"/>
          <w:lang w:val="pt-BR"/>
        </w:rPr>
        <w:t xml:space="preserve">Struktur Dewan Perwakilan Mahasiswa Fakultas Ekonomi Universitas Ahmad Dahlan periode </w:t>
      </w:r>
      <w:r w:rsidR="00571815">
        <w:rPr>
          <w:b/>
          <w:sz w:val="22"/>
          <w:szCs w:val="22"/>
          <w:lang w:val="pt-BR"/>
        </w:rPr>
        <w:t>2015</w:t>
      </w:r>
      <w:r w:rsidRPr="009A0980">
        <w:rPr>
          <w:sz w:val="22"/>
          <w:szCs w:val="22"/>
          <w:lang w:val="pt-BR"/>
        </w:rPr>
        <w:t>.</w:t>
      </w:r>
    </w:p>
    <w:p w:rsidR="009A0980" w:rsidRPr="009A0980" w:rsidRDefault="009A0980" w:rsidP="009A0980">
      <w:pPr>
        <w:jc w:val="center"/>
        <w:rPr>
          <w:sz w:val="22"/>
          <w:szCs w:val="22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1825"/>
        <w:gridCol w:w="424"/>
        <w:gridCol w:w="3702"/>
        <w:gridCol w:w="3694"/>
      </w:tblGrid>
      <w:tr w:rsidR="009A0980" w:rsidRPr="009A0980" w:rsidTr="00952D14">
        <w:tc>
          <w:tcPr>
            <w:tcW w:w="10741" w:type="dxa"/>
            <w:gridSpan w:val="5"/>
          </w:tcPr>
          <w:p w:rsidR="009A0980" w:rsidRPr="009A0980" w:rsidRDefault="009A0980" w:rsidP="009A0980">
            <w:pPr>
              <w:spacing w:line="276" w:lineRule="auto"/>
              <w:jc w:val="center"/>
              <w:rPr>
                <w:b/>
                <w:lang w:val="pt-BR"/>
              </w:rPr>
            </w:pPr>
            <w:r w:rsidRPr="009A0980">
              <w:rPr>
                <w:b/>
                <w:lang w:val="pt-BR"/>
              </w:rPr>
              <w:t>STRUKTUR</w:t>
            </w:r>
          </w:p>
          <w:p w:rsidR="009A0980" w:rsidRPr="009A0980" w:rsidRDefault="009A0980" w:rsidP="009A0980">
            <w:pPr>
              <w:spacing w:line="276" w:lineRule="auto"/>
              <w:jc w:val="center"/>
              <w:rPr>
                <w:b/>
                <w:lang w:val="pt-BR"/>
              </w:rPr>
            </w:pPr>
            <w:r w:rsidRPr="009A0980">
              <w:rPr>
                <w:b/>
                <w:lang w:val="pt-BR"/>
              </w:rPr>
              <w:t>DEWAN PERWAKILAN MAHASISWA FAKULTAS EKONOMI</w:t>
            </w:r>
          </w:p>
          <w:p w:rsidR="009A0980" w:rsidRPr="009A0980" w:rsidRDefault="009A0980" w:rsidP="009A0980">
            <w:pPr>
              <w:spacing w:line="276" w:lineRule="auto"/>
              <w:jc w:val="center"/>
              <w:rPr>
                <w:b/>
                <w:lang w:val="pt-BR"/>
              </w:rPr>
            </w:pPr>
            <w:r w:rsidRPr="009A0980">
              <w:rPr>
                <w:b/>
                <w:lang w:val="pt-BR"/>
              </w:rPr>
              <w:t>UNIVERSITAS AHMAD DAHLAN</w:t>
            </w:r>
          </w:p>
          <w:p w:rsidR="009A0980" w:rsidRPr="009A0980" w:rsidRDefault="009A0980" w:rsidP="009A0980">
            <w:pPr>
              <w:spacing w:line="276" w:lineRule="auto"/>
              <w:jc w:val="center"/>
              <w:rPr>
                <w:b/>
              </w:rPr>
            </w:pPr>
            <w:r w:rsidRPr="009A098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145008" wp14:editId="004F078B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168275</wp:posOffset>
                      </wp:positionV>
                      <wp:extent cx="3543300" cy="9525"/>
                      <wp:effectExtent l="14605" t="15875" r="13970" b="4127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6DE12" id="Line 1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13.25pt" to="403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A0980">
              <w:rPr>
                <w:b/>
              </w:rPr>
              <w:t>PERIODE 2</w:t>
            </w:r>
            <w:r w:rsidR="00952D14">
              <w:rPr>
                <w:b/>
              </w:rPr>
              <w:t>015</w:t>
            </w:r>
          </w:p>
          <w:p w:rsidR="009A0980" w:rsidRPr="009A0980" w:rsidRDefault="009A0980" w:rsidP="009A0980">
            <w:pPr>
              <w:spacing w:line="360" w:lineRule="auto"/>
            </w:pPr>
          </w:p>
        </w:tc>
      </w:tr>
      <w:tr w:rsidR="009A0980" w:rsidRPr="009A0980" w:rsidTr="00952D14">
        <w:tc>
          <w:tcPr>
            <w:tcW w:w="2921" w:type="dxa"/>
            <w:gridSpan w:val="2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 xml:space="preserve">KETUA </w:t>
            </w:r>
          </w:p>
        </w:tc>
        <w:tc>
          <w:tcPr>
            <w:tcW w:w="424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:</w:t>
            </w:r>
          </w:p>
        </w:tc>
        <w:tc>
          <w:tcPr>
            <w:tcW w:w="3702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3694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  <w:tr w:rsidR="009A0980" w:rsidRPr="009A0980" w:rsidTr="00952D14">
        <w:tc>
          <w:tcPr>
            <w:tcW w:w="2921" w:type="dxa"/>
            <w:gridSpan w:val="2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SEKRETARIS</w:t>
            </w:r>
          </w:p>
        </w:tc>
        <w:tc>
          <w:tcPr>
            <w:tcW w:w="424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:</w:t>
            </w:r>
          </w:p>
        </w:tc>
        <w:tc>
          <w:tcPr>
            <w:tcW w:w="3702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3694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  <w:tr w:rsidR="009A0980" w:rsidRPr="009A0980" w:rsidTr="00952D14">
        <w:trPr>
          <w:trHeight w:val="369"/>
        </w:trPr>
        <w:tc>
          <w:tcPr>
            <w:tcW w:w="2921" w:type="dxa"/>
            <w:gridSpan w:val="2"/>
          </w:tcPr>
          <w:p w:rsidR="009A0980" w:rsidRPr="009A0980" w:rsidRDefault="009A0980" w:rsidP="00952D14">
            <w:pPr>
              <w:spacing w:line="360" w:lineRule="auto"/>
            </w:pPr>
            <w:r w:rsidRPr="009A0980">
              <w:t>BENDAHARA</w:t>
            </w:r>
          </w:p>
        </w:tc>
        <w:tc>
          <w:tcPr>
            <w:tcW w:w="424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:</w:t>
            </w:r>
          </w:p>
        </w:tc>
        <w:tc>
          <w:tcPr>
            <w:tcW w:w="3702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3694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  <w:tr w:rsidR="00571815" w:rsidRPr="009A0980" w:rsidTr="00952D14">
        <w:tc>
          <w:tcPr>
            <w:tcW w:w="2921" w:type="dxa"/>
            <w:gridSpan w:val="2"/>
          </w:tcPr>
          <w:p w:rsidR="00571815" w:rsidRPr="009A0980" w:rsidRDefault="00571815" w:rsidP="009A0980">
            <w:pPr>
              <w:spacing w:line="360" w:lineRule="auto"/>
              <w:rPr>
                <w:u w:val="single"/>
              </w:rPr>
            </w:pPr>
          </w:p>
        </w:tc>
        <w:tc>
          <w:tcPr>
            <w:tcW w:w="424" w:type="dxa"/>
          </w:tcPr>
          <w:p w:rsidR="00571815" w:rsidRPr="009A0980" w:rsidRDefault="00571815" w:rsidP="009A0980">
            <w:pPr>
              <w:spacing w:line="360" w:lineRule="auto"/>
            </w:pPr>
          </w:p>
        </w:tc>
        <w:tc>
          <w:tcPr>
            <w:tcW w:w="3702" w:type="dxa"/>
          </w:tcPr>
          <w:p w:rsidR="00571815" w:rsidRDefault="00571815" w:rsidP="00952D14">
            <w:pPr>
              <w:spacing w:line="360" w:lineRule="auto"/>
            </w:pPr>
          </w:p>
        </w:tc>
        <w:tc>
          <w:tcPr>
            <w:tcW w:w="3694" w:type="dxa"/>
          </w:tcPr>
          <w:p w:rsidR="00571815" w:rsidRPr="009A0980" w:rsidRDefault="00571815" w:rsidP="009A0980">
            <w:pPr>
              <w:spacing w:line="360" w:lineRule="auto"/>
            </w:pPr>
          </w:p>
        </w:tc>
      </w:tr>
      <w:tr w:rsidR="009A0980" w:rsidRPr="009A0980" w:rsidTr="00952D14">
        <w:tc>
          <w:tcPr>
            <w:tcW w:w="2921" w:type="dxa"/>
            <w:gridSpan w:val="2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rPr>
                <w:u w:val="single"/>
              </w:rPr>
              <w:t xml:space="preserve">KOMISI </w:t>
            </w:r>
            <w:r w:rsidR="00952D14">
              <w:rPr>
                <w:u w:val="single"/>
              </w:rPr>
              <w:t>A (</w:t>
            </w:r>
            <w:r w:rsidRPr="009A0980">
              <w:rPr>
                <w:u w:val="single"/>
              </w:rPr>
              <w:t>ADVOKASI</w:t>
            </w:r>
            <w:r w:rsidR="00952D14">
              <w:rPr>
                <w:u w:val="single"/>
              </w:rPr>
              <w:t>)</w:t>
            </w:r>
          </w:p>
        </w:tc>
        <w:tc>
          <w:tcPr>
            <w:tcW w:w="424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:</w:t>
            </w:r>
          </w:p>
        </w:tc>
        <w:tc>
          <w:tcPr>
            <w:tcW w:w="3702" w:type="dxa"/>
          </w:tcPr>
          <w:p w:rsidR="009A0980" w:rsidRPr="009A0980" w:rsidRDefault="00952D14" w:rsidP="00952D14">
            <w:pPr>
              <w:spacing w:line="360" w:lineRule="auto"/>
            </w:pPr>
            <w:r>
              <w:t>1.</w:t>
            </w:r>
          </w:p>
        </w:tc>
        <w:tc>
          <w:tcPr>
            <w:tcW w:w="3694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  <w:tr w:rsidR="009A0980" w:rsidRPr="009A0980" w:rsidTr="00952D14">
        <w:tc>
          <w:tcPr>
            <w:tcW w:w="1096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1825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424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3702" w:type="dxa"/>
          </w:tcPr>
          <w:p w:rsidR="009A0980" w:rsidRPr="009A0980" w:rsidRDefault="00952D14" w:rsidP="00952D14">
            <w:pPr>
              <w:spacing w:line="360" w:lineRule="auto"/>
              <w:contextualSpacing/>
            </w:pPr>
            <w:r>
              <w:t>2.</w:t>
            </w:r>
          </w:p>
        </w:tc>
        <w:tc>
          <w:tcPr>
            <w:tcW w:w="3694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  <w:tr w:rsidR="009A0980" w:rsidRPr="009A0980" w:rsidTr="00952D14">
        <w:tc>
          <w:tcPr>
            <w:tcW w:w="1096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1825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424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3702" w:type="dxa"/>
          </w:tcPr>
          <w:p w:rsidR="009A0980" w:rsidRDefault="00952D14" w:rsidP="00952D14">
            <w:pPr>
              <w:spacing w:line="360" w:lineRule="auto"/>
              <w:contextualSpacing/>
            </w:pPr>
            <w:r>
              <w:t>3.</w:t>
            </w:r>
          </w:p>
          <w:p w:rsidR="00571815" w:rsidRPr="009A0980" w:rsidRDefault="00571815" w:rsidP="00952D14">
            <w:pPr>
              <w:spacing w:line="360" w:lineRule="auto"/>
              <w:contextualSpacing/>
            </w:pPr>
            <w:r>
              <w:t>4.</w:t>
            </w:r>
          </w:p>
        </w:tc>
        <w:tc>
          <w:tcPr>
            <w:tcW w:w="3694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  <w:tr w:rsidR="00571815" w:rsidRPr="009A0980" w:rsidTr="00952D14">
        <w:tc>
          <w:tcPr>
            <w:tcW w:w="2921" w:type="dxa"/>
            <w:gridSpan w:val="2"/>
          </w:tcPr>
          <w:p w:rsidR="00571815" w:rsidRPr="009A0980" w:rsidRDefault="00571815" w:rsidP="009A0980">
            <w:pPr>
              <w:spacing w:line="360" w:lineRule="auto"/>
              <w:rPr>
                <w:u w:val="single"/>
              </w:rPr>
            </w:pPr>
          </w:p>
        </w:tc>
        <w:tc>
          <w:tcPr>
            <w:tcW w:w="424" w:type="dxa"/>
          </w:tcPr>
          <w:p w:rsidR="00571815" w:rsidRPr="009A0980" w:rsidRDefault="00571815" w:rsidP="009A0980">
            <w:pPr>
              <w:spacing w:line="360" w:lineRule="auto"/>
            </w:pPr>
          </w:p>
        </w:tc>
        <w:tc>
          <w:tcPr>
            <w:tcW w:w="3702" w:type="dxa"/>
          </w:tcPr>
          <w:p w:rsidR="00571815" w:rsidRDefault="00571815" w:rsidP="00952D14">
            <w:pPr>
              <w:spacing w:line="360" w:lineRule="auto"/>
            </w:pPr>
          </w:p>
        </w:tc>
        <w:tc>
          <w:tcPr>
            <w:tcW w:w="3694" w:type="dxa"/>
          </w:tcPr>
          <w:p w:rsidR="00571815" w:rsidRPr="009A0980" w:rsidRDefault="00571815" w:rsidP="009A0980">
            <w:pPr>
              <w:spacing w:line="360" w:lineRule="auto"/>
            </w:pPr>
          </w:p>
        </w:tc>
      </w:tr>
      <w:tr w:rsidR="009A0980" w:rsidRPr="009A0980" w:rsidTr="00952D14">
        <w:tc>
          <w:tcPr>
            <w:tcW w:w="2921" w:type="dxa"/>
            <w:gridSpan w:val="2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rPr>
                <w:u w:val="single"/>
              </w:rPr>
              <w:t xml:space="preserve">KOMISI </w:t>
            </w:r>
            <w:r w:rsidR="00952D14">
              <w:rPr>
                <w:u w:val="single"/>
              </w:rPr>
              <w:t>B (</w:t>
            </w:r>
            <w:r w:rsidRPr="009A0980">
              <w:rPr>
                <w:u w:val="single"/>
              </w:rPr>
              <w:t>PENGAWASAN</w:t>
            </w:r>
            <w:r w:rsidR="00952D14">
              <w:rPr>
                <w:u w:val="single"/>
              </w:rPr>
              <w:t>)</w:t>
            </w:r>
          </w:p>
        </w:tc>
        <w:tc>
          <w:tcPr>
            <w:tcW w:w="424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:</w:t>
            </w:r>
          </w:p>
        </w:tc>
        <w:tc>
          <w:tcPr>
            <w:tcW w:w="3702" w:type="dxa"/>
          </w:tcPr>
          <w:p w:rsidR="009A0980" w:rsidRPr="009A0980" w:rsidRDefault="00952D14" w:rsidP="00952D14">
            <w:pPr>
              <w:spacing w:line="360" w:lineRule="auto"/>
            </w:pPr>
            <w:r>
              <w:t>1.</w:t>
            </w:r>
          </w:p>
        </w:tc>
        <w:tc>
          <w:tcPr>
            <w:tcW w:w="3694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  <w:tr w:rsidR="009A0980" w:rsidRPr="009A0980" w:rsidTr="00952D14">
        <w:tc>
          <w:tcPr>
            <w:tcW w:w="1096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1825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424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3702" w:type="dxa"/>
          </w:tcPr>
          <w:p w:rsidR="009A0980" w:rsidRPr="009A0980" w:rsidRDefault="00952D14" w:rsidP="00952D14">
            <w:pPr>
              <w:spacing w:line="360" w:lineRule="auto"/>
              <w:contextualSpacing/>
            </w:pPr>
            <w:r>
              <w:t>2.</w:t>
            </w:r>
          </w:p>
        </w:tc>
        <w:tc>
          <w:tcPr>
            <w:tcW w:w="3694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  <w:tr w:rsidR="009A0980" w:rsidRPr="009A0980" w:rsidTr="00952D14">
        <w:tc>
          <w:tcPr>
            <w:tcW w:w="1096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1825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424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3702" w:type="dxa"/>
          </w:tcPr>
          <w:p w:rsidR="009A0980" w:rsidRDefault="00952D14" w:rsidP="00952D14">
            <w:pPr>
              <w:spacing w:line="360" w:lineRule="auto"/>
              <w:contextualSpacing/>
            </w:pPr>
            <w:r>
              <w:t>3.</w:t>
            </w:r>
          </w:p>
          <w:p w:rsidR="00571815" w:rsidRPr="009A0980" w:rsidRDefault="00571815" w:rsidP="00952D14">
            <w:pPr>
              <w:spacing w:line="360" w:lineRule="auto"/>
              <w:contextualSpacing/>
            </w:pPr>
            <w:r>
              <w:t>4.</w:t>
            </w:r>
          </w:p>
        </w:tc>
        <w:tc>
          <w:tcPr>
            <w:tcW w:w="3694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  <w:tr w:rsidR="00571815" w:rsidRPr="009A0980" w:rsidTr="00952D14">
        <w:tc>
          <w:tcPr>
            <w:tcW w:w="2921" w:type="dxa"/>
            <w:gridSpan w:val="2"/>
          </w:tcPr>
          <w:p w:rsidR="00571815" w:rsidRPr="009A0980" w:rsidRDefault="00571815" w:rsidP="009A0980">
            <w:pPr>
              <w:spacing w:line="360" w:lineRule="auto"/>
              <w:rPr>
                <w:u w:val="single"/>
              </w:rPr>
            </w:pPr>
          </w:p>
        </w:tc>
        <w:tc>
          <w:tcPr>
            <w:tcW w:w="424" w:type="dxa"/>
          </w:tcPr>
          <w:p w:rsidR="00571815" w:rsidRPr="009A0980" w:rsidRDefault="00571815" w:rsidP="009A0980">
            <w:pPr>
              <w:spacing w:line="360" w:lineRule="auto"/>
            </w:pPr>
          </w:p>
        </w:tc>
        <w:tc>
          <w:tcPr>
            <w:tcW w:w="3702" w:type="dxa"/>
          </w:tcPr>
          <w:p w:rsidR="00571815" w:rsidRDefault="00571815" w:rsidP="00952D14">
            <w:pPr>
              <w:spacing w:line="360" w:lineRule="auto"/>
            </w:pPr>
          </w:p>
        </w:tc>
        <w:tc>
          <w:tcPr>
            <w:tcW w:w="3694" w:type="dxa"/>
          </w:tcPr>
          <w:p w:rsidR="00571815" w:rsidRPr="009A0980" w:rsidRDefault="00571815" w:rsidP="009A0980">
            <w:pPr>
              <w:spacing w:line="360" w:lineRule="auto"/>
            </w:pPr>
          </w:p>
        </w:tc>
      </w:tr>
      <w:tr w:rsidR="009A0980" w:rsidRPr="009A0980" w:rsidTr="00952D14">
        <w:tc>
          <w:tcPr>
            <w:tcW w:w="2921" w:type="dxa"/>
            <w:gridSpan w:val="2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rPr>
                <w:u w:val="single"/>
              </w:rPr>
              <w:t xml:space="preserve">KOMISI </w:t>
            </w:r>
            <w:r w:rsidR="00571815">
              <w:rPr>
                <w:u w:val="single"/>
              </w:rPr>
              <w:t>C (</w:t>
            </w:r>
            <w:r w:rsidRPr="009A0980">
              <w:rPr>
                <w:u w:val="single"/>
              </w:rPr>
              <w:t>LEGISLASI</w:t>
            </w:r>
            <w:r w:rsidR="00571815">
              <w:rPr>
                <w:u w:val="single"/>
              </w:rPr>
              <w:t>)</w:t>
            </w:r>
          </w:p>
        </w:tc>
        <w:tc>
          <w:tcPr>
            <w:tcW w:w="424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:</w:t>
            </w:r>
          </w:p>
        </w:tc>
        <w:tc>
          <w:tcPr>
            <w:tcW w:w="3702" w:type="dxa"/>
          </w:tcPr>
          <w:p w:rsidR="009A0980" w:rsidRPr="009A0980" w:rsidRDefault="00952D14" w:rsidP="00952D14">
            <w:pPr>
              <w:spacing w:line="360" w:lineRule="auto"/>
            </w:pPr>
            <w:r>
              <w:t>1.</w:t>
            </w:r>
          </w:p>
        </w:tc>
        <w:tc>
          <w:tcPr>
            <w:tcW w:w="3694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  <w:tr w:rsidR="009A0980" w:rsidRPr="009A0980" w:rsidTr="00952D14">
        <w:tc>
          <w:tcPr>
            <w:tcW w:w="1096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1825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424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3702" w:type="dxa"/>
          </w:tcPr>
          <w:p w:rsidR="009A0980" w:rsidRPr="009A0980" w:rsidRDefault="00952D14" w:rsidP="00952D14">
            <w:pPr>
              <w:spacing w:line="360" w:lineRule="auto"/>
              <w:contextualSpacing/>
            </w:pPr>
            <w:r>
              <w:t>2.</w:t>
            </w:r>
          </w:p>
        </w:tc>
        <w:tc>
          <w:tcPr>
            <w:tcW w:w="3694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  <w:tr w:rsidR="009A0980" w:rsidRPr="009A0980" w:rsidTr="00952D14">
        <w:tc>
          <w:tcPr>
            <w:tcW w:w="1096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1825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424" w:type="dxa"/>
          </w:tcPr>
          <w:p w:rsidR="009A0980" w:rsidRPr="009A0980" w:rsidRDefault="009A0980" w:rsidP="009A0980">
            <w:pPr>
              <w:spacing w:line="360" w:lineRule="auto"/>
            </w:pPr>
          </w:p>
        </w:tc>
        <w:tc>
          <w:tcPr>
            <w:tcW w:w="3702" w:type="dxa"/>
          </w:tcPr>
          <w:p w:rsidR="009A0980" w:rsidRDefault="00952D14" w:rsidP="00952D14">
            <w:pPr>
              <w:spacing w:line="360" w:lineRule="auto"/>
              <w:contextualSpacing/>
            </w:pPr>
            <w:r>
              <w:t>3.</w:t>
            </w:r>
          </w:p>
          <w:p w:rsidR="00571815" w:rsidRPr="009A0980" w:rsidRDefault="00571815" w:rsidP="00952D14">
            <w:pPr>
              <w:spacing w:line="360" w:lineRule="auto"/>
              <w:contextualSpacing/>
            </w:pPr>
            <w:r>
              <w:t>4.</w:t>
            </w:r>
          </w:p>
        </w:tc>
        <w:tc>
          <w:tcPr>
            <w:tcW w:w="3694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</w:tbl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id-ID" w:eastAsia="en-US"/>
        </w:rPr>
      </w:pP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  <w:bookmarkStart w:id="4" w:name="SK_PELANTIKAN_DPM"/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52D14" w:rsidRDefault="00952D14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52D14" w:rsidRDefault="00952D14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52D14" w:rsidRDefault="00952D14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52D14" w:rsidRDefault="00952D14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52D14" w:rsidRDefault="00952D14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52D14" w:rsidRDefault="00952D14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52D14" w:rsidRDefault="00952D14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  <w:r w:rsidRPr="009A0980">
        <w:rPr>
          <w:rFonts w:ascii="Times New Roman" w:hAnsi="Times New Roman" w:cs="Times New Roman"/>
          <w:b/>
          <w:u w:val="single"/>
          <w:lang w:val="en-US" w:eastAsia="en-US"/>
        </w:rPr>
        <w:lastRenderedPageBreak/>
        <w:t>SURAT KEPUTUSAN</w:t>
      </w:r>
    </w:p>
    <w:p w:rsidR="009A0980" w:rsidRPr="009A0980" w:rsidRDefault="00AF38EF" w:rsidP="009A0980">
      <w:pPr>
        <w:jc w:val="center"/>
        <w:rPr>
          <w:rFonts w:ascii="Times New Roman" w:hAnsi="Times New Roman" w:cs="Times New Roman"/>
          <w:lang w:val="en-US" w:eastAsia="en-US"/>
        </w:rPr>
      </w:pPr>
      <w:proofErr w:type="gramStart"/>
      <w:r>
        <w:rPr>
          <w:rFonts w:ascii="Times New Roman" w:hAnsi="Times New Roman" w:cs="Times New Roman"/>
          <w:lang w:val="en-US" w:eastAsia="en-US"/>
        </w:rPr>
        <w:t>Nomor :</w:t>
      </w:r>
      <w:proofErr w:type="gramEnd"/>
      <w:r>
        <w:rPr>
          <w:rFonts w:ascii="Times New Roman" w:hAnsi="Times New Roman" w:cs="Times New Roman"/>
          <w:lang w:val="en-US" w:eastAsia="en-US"/>
        </w:rPr>
        <w:t xml:space="preserve"> 04</w:t>
      </w:r>
      <w:r w:rsidR="009A0980" w:rsidRPr="009A0980">
        <w:rPr>
          <w:rFonts w:ascii="Times New Roman" w:hAnsi="Times New Roman" w:cs="Times New Roman"/>
          <w:lang w:val="en-US" w:eastAsia="en-US"/>
        </w:rPr>
        <w:t>/TAP-</w:t>
      </w:r>
      <w:r>
        <w:rPr>
          <w:rFonts w:ascii="Times New Roman" w:hAnsi="Times New Roman" w:cs="Times New Roman"/>
          <w:lang w:val="en-US" w:eastAsia="en-US"/>
        </w:rPr>
        <w:t>KLB</w:t>
      </w:r>
      <w:r w:rsidR="009A0980" w:rsidRPr="009A0980">
        <w:rPr>
          <w:rFonts w:ascii="Times New Roman" w:hAnsi="Times New Roman" w:cs="Times New Roman"/>
          <w:lang w:val="en-US" w:eastAsia="en-US"/>
        </w:rPr>
        <w:t>KMFE/UAD/</w:t>
      </w:r>
      <w:r>
        <w:rPr>
          <w:rFonts w:ascii="Times New Roman" w:hAnsi="Times New Roman" w:cs="Times New Roman"/>
          <w:lang w:val="en-US" w:eastAsia="en-US"/>
        </w:rPr>
        <w:t>2015</w:t>
      </w: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lang w:val="en-US" w:eastAsia="en-US"/>
        </w:rPr>
      </w:pPr>
    </w:p>
    <w:p w:rsidR="009A0980" w:rsidRPr="009A0980" w:rsidRDefault="009A0980" w:rsidP="009A0980">
      <w:pPr>
        <w:jc w:val="center"/>
        <w:rPr>
          <w:b/>
        </w:rPr>
      </w:pPr>
      <w:r w:rsidRPr="009A0980">
        <w:rPr>
          <w:b/>
        </w:rPr>
        <w:t>Tentang</w:t>
      </w:r>
    </w:p>
    <w:p w:rsidR="009A0980" w:rsidRPr="009A0980" w:rsidRDefault="009A0980" w:rsidP="009A0980">
      <w:pPr>
        <w:jc w:val="center"/>
        <w:rPr>
          <w:b/>
          <w:lang w:val="fi-FI"/>
        </w:rPr>
      </w:pPr>
      <w:r w:rsidRPr="009A0980">
        <w:rPr>
          <w:b/>
          <w:lang w:val="fi-FI"/>
        </w:rPr>
        <w:t>PELANTIKAN</w:t>
      </w:r>
    </w:p>
    <w:p w:rsidR="009A0980" w:rsidRPr="009A0980" w:rsidRDefault="009A0980" w:rsidP="009A0980">
      <w:pPr>
        <w:jc w:val="center"/>
        <w:rPr>
          <w:b/>
          <w:lang w:val="fi-FI"/>
        </w:rPr>
      </w:pPr>
      <w:r w:rsidRPr="009A0980">
        <w:rPr>
          <w:b/>
          <w:lang w:val="fi-FI"/>
        </w:rPr>
        <w:t>ANGGOTA DEWAN PERWAKILAN MAHASISWA FAKULTAS EKONOMI</w:t>
      </w:r>
    </w:p>
    <w:p w:rsidR="009A0980" w:rsidRPr="009A0980" w:rsidRDefault="009A0980" w:rsidP="009A0980">
      <w:pPr>
        <w:jc w:val="center"/>
        <w:rPr>
          <w:b/>
          <w:lang w:val="fi-FI"/>
        </w:rPr>
      </w:pPr>
      <w:r w:rsidRPr="009A0980">
        <w:rPr>
          <w:b/>
          <w:lang w:val="fi-FI"/>
        </w:rPr>
        <w:t>UNIVERSITAS AHMAD DAHLAN</w:t>
      </w:r>
    </w:p>
    <w:p w:rsidR="009A0980" w:rsidRPr="009A0980" w:rsidRDefault="009A0980" w:rsidP="009A0980">
      <w:pPr>
        <w:jc w:val="center"/>
        <w:rPr>
          <w:b/>
          <w:lang w:val="fi-FI"/>
        </w:rPr>
      </w:pPr>
      <w:r w:rsidRPr="009A0980">
        <w:rPr>
          <w:b/>
          <w:lang w:val="fi-FI"/>
        </w:rPr>
        <w:t xml:space="preserve">PERIODE </w:t>
      </w:r>
      <w:r w:rsidR="00AF38EF">
        <w:rPr>
          <w:b/>
          <w:lang w:val="fi-FI"/>
        </w:rPr>
        <w:t>2015</w:t>
      </w:r>
    </w:p>
    <w:bookmarkEnd w:id="4"/>
    <w:p w:rsidR="009A0980" w:rsidRPr="009A0980" w:rsidRDefault="009A0980" w:rsidP="009A0980">
      <w:pPr>
        <w:jc w:val="center"/>
        <w:rPr>
          <w:b/>
          <w:lang w:val="fi-FI"/>
        </w:rPr>
      </w:pPr>
      <w:r w:rsidRPr="009A0980">
        <w:rPr>
          <w:b/>
          <w:noProof/>
          <w:lang w:val="en-US" w:eastAsia="en-US"/>
        </w:rPr>
        <w:drawing>
          <wp:anchor distT="0" distB="0" distL="114300" distR="114300" simplePos="0" relativeHeight="251696128" behindDoc="0" locked="0" layoutInCell="1" allowOverlap="1" wp14:anchorId="72E121A8" wp14:editId="41D512C8">
            <wp:simplePos x="0" y="0"/>
            <wp:positionH relativeFrom="column">
              <wp:posOffset>2219960</wp:posOffset>
            </wp:positionH>
            <wp:positionV relativeFrom="paragraph">
              <wp:posOffset>26670</wp:posOffset>
            </wp:positionV>
            <wp:extent cx="2287905" cy="297180"/>
            <wp:effectExtent l="19050" t="0" r="0" b="0"/>
            <wp:wrapSquare wrapText="bothSides"/>
            <wp:docPr id="8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97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980" w:rsidRPr="009A0980" w:rsidRDefault="009A0980" w:rsidP="009A0980">
      <w:pPr>
        <w:jc w:val="center"/>
        <w:rPr>
          <w:lang w:val="fi-FI"/>
        </w:rPr>
      </w:pPr>
    </w:p>
    <w:p w:rsidR="009A0980" w:rsidRPr="009A0980" w:rsidRDefault="009A0980" w:rsidP="009A0980">
      <w:pPr>
        <w:rPr>
          <w:lang w:val="fi-FI"/>
        </w:rPr>
      </w:pPr>
      <w:r w:rsidRPr="009A0980">
        <w:rPr>
          <w:lang w:val="fi-FI"/>
        </w:rPr>
        <w:t xml:space="preserve">Kongres </w:t>
      </w:r>
      <w:r w:rsidR="00AF38EF">
        <w:rPr>
          <w:lang w:val="fi-FI"/>
        </w:rPr>
        <w:t xml:space="preserve">Luar Biasa </w:t>
      </w:r>
      <w:r w:rsidRPr="009A0980">
        <w:rPr>
          <w:lang w:val="fi-FI"/>
        </w:rPr>
        <w:t>Keluarga Mahasiswa Fakultas Ekonomi</w:t>
      </w:r>
      <w:r w:rsidR="00AF38EF">
        <w:rPr>
          <w:lang w:val="fi-FI"/>
        </w:rPr>
        <w:t xml:space="preserve"> (KLB KM FE)</w:t>
      </w:r>
      <w:r w:rsidRPr="009A0980">
        <w:rPr>
          <w:lang w:val="fi-FI"/>
        </w:rPr>
        <w:t xml:space="preserve"> Universitas Ahmad Dahlan Tahun </w:t>
      </w:r>
      <w:r w:rsidR="00AF38EF">
        <w:rPr>
          <w:lang w:val="fi-FI"/>
        </w:rPr>
        <w:t>2015</w:t>
      </w:r>
      <w:r w:rsidRPr="009A0980">
        <w:rPr>
          <w:lang w:val="fi-FI"/>
        </w:rPr>
        <w:t xml:space="preserve"> setelah: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818"/>
        <w:gridCol w:w="316"/>
        <w:gridCol w:w="8747"/>
      </w:tblGrid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r w:rsidRPr="009A0980">
              <w:t xml:space="preserve">Menimbang 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Pr="009A0980" w:rsidRDefault="009A0980" w:rsidP="009A0980">
            <w:pPr>
              <w:numPr>
                <w:ilvl w:val="0"/>
                <w:numId w:val="17"/>
              </w:numPr>
              <w:ind w:left="418" w:hanging="284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 xml:space="preserve">Bahwa Dewan Perwakilan Mahasiswa Fakultas Ekonomi Universitas Ahmad Dahlan merupakan salah satu lembaga primer untuk menciptakan </w:t>
            </w:r>
            <w:r w:rsidRPr="009A0980">
              <w:rPr>
                <w:i/>
                <w:lang w:val="en-US" w:eastAsia="en-US"/>
              </w:rPr>
              <w:t>good student governance</w:t>
            </w:r>
            <w:r w:rsidRPr="009A0980">
              <w:rPr>
                <w:lang w:val="en-US" w:eastAsia="en-US"/>
              </w:rPr>
              <w:t>;</w:t>
            </w:r>
          </w:p>
          <w:p w:rsidR="009A0980" w:rsidRPr="009A0980" w:rsidRDefault="009A0980" w:rsidP="009A0980">
            <w:pPr>
              <w:numPr>
                <w:ilvl w:val="0"/>
                <w:numId w:val="17"/>
              </w:numPr>
              <w:ind w:left="418" w:hanging="284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 xml:space="preserve">Bahwa dengan berakhirnya masa jabatan anggota Dewan Perwakilan Mahasiswa Fakultas Ekonomi Universitas Ahmad Dahlan periode </w:t>
            </w:r>
            <w:r w:rsidR="00AF38EF">
              <w:rPr>
                <w:lang w:val="en-US" w:eastAsia="en-US"/>
              </w:rPr>
              <w:t>2013/2014</w:t>
            </w:r>
            <w:r w:rsidRPr="009A0980">
              <w:rPr>
                <w:lang w:val="en-US" w:eastAsia="en-US"/>
              </w:rPr>
              <w:t xml:space="preserve">, maka dibutuhkan penanggung jawab baru yang bertanggung jawab atas kelanjutan tugas Dewan Perwakilan Mahasiswa Fakultas Ekonomi </w:t>
            </w:r>
            <w:r w:rsidR="00AF38EF">
              <w:rPr>
                <w:lang w:val="en-US" w:eastAsia="en-US"/>
              </w:rPr>
              <w:t>Un</w:t>
            </w:r>
            <w:r w:rsidRPr="009A0980">
              <w:rPr>
                <w:lang w:val="en-US" w:eastAsia="en-US"/>
              </w:rPr>
              <w:t>i</w:t>
            </w:r>
            <w:r w:rsidR="00AF38EF">
              <w:rPr>
                <w:lang w:val="en-US" w:eastAsia="en-US"/>
              </w:rPr>
              <w:t>versitas Ahmad Dahlan</w:t>
            </w:r>
            <w:r w:rsidRPr="009A0980">
              <w:rPr>
                <w:lang w:val="en-US" w:eastAsia="en-US"/>
              </w:rPr>
              <w:t>;</w:t>
            </w:r>
          </w:p>
          <w:p w:rsidR="009A0980" w:rsidRPr="009A0980" w:rsidRDefault="009A0980" w:rsidP="009A0980">
            <w:pPr>
              <w:numPr>
                <w:ilvl w:val="0"/>
                <w:numId w:val="17"/>
              </w:numPr>
              <w:ind w:left="418" w:hanging="284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Bahwa untuk memberikan kepastian hukum, maka setiap keputusan perlu ditetapkan dalam sebuah surat keputusan;</w:t>
            </w:r>
          </w:p>
        </w:tc>
      </w:tr>
      <w:tr w:rsidR="009A0980" w:rsidRPr="009A0980" w:rsidTr="00AF38EF">
        <w:trPr>
          <w:trHeight w:val="301"/>
        </w:trPr>
        <w:tc>
          <w:tcPr>
            <w:tcW w:w="1818" w:type="dxa"/>
          </w:tcPr>
          <w:p w:rsidR="009A0980" w:rsidRPr="009A0980" w:rsidRDefault="009A0980" w:rsidP="009A0980">
            <w:r w:rsidRPr="009A0980">
              <w:t xml:space="preserve">Mengingat                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Pr="009A0980" w:rsidRDefault="009A0980" w:rsidP="009A0980">
            <w:pPr>
              <w:numPr>
                <w:ilvl w:val="0"/>
                <w:numId w:val="18"/>
              </w:numPr>
              <w:ind w:left="418" w:hanging="284"/>
              <w:jc w:val="both"/>
              <w:rPr>
                <w:lang w:val="sv-SE" w:eastAsia="en-US"/>
              </w:rPr>
            </w:pPr>
            <w:r w:rsidRPr="009A0980">
              <w:rPr>
                <w:lang w:val="sv-SE" w:eastAsia="en-US"/>
              </w:rPr>
              <w:t>Anggaran Dasar dan Anggaran Rumah Tangga KBM UAD;</w:t>
            </w:r>
          </w:p>
          <w:p w:rsidR="009A0980" w:rsidRPr="009A0980" w:rsidRDefault="00C64EF2" w:rsidP="009A0980">
            <w:pPr>
              <w:numPr>
                <w:ilvl w:val="0"/>
                <w:numId w:val="18"/>
              </w:numPr>
              <w:ind w:left="418" w:hanging="284"/>
              <w:jc w:val="both"/>
              <w:rPr>
                <w:lang w:val="sv-SE" w:eastAsia="en-US"/>
              </w:rPr>
            </w:pPr>
            <w:r>
              <w:rPr>
                <w:lang w:val="sv-SE" w:eastAsia="en-US"/>
              </w:rPr>
              <w:t>Tata Tertib KLB KM FE UAD tahun 2015</w:t>
            </w:r>
            <w:r w:rsidR="009A0980" w:rsidRPr="009A0980">
              <w:rPr>
                <w:lang w:val="sv-SE" w:eastAsia="en-US"/>
              </w:rPr>
              <w:t>;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r w:rsidRPr="009A0980">
              <w:t xml:space="preserve">Memperhatikan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Default="009A0980" w:rsidP="00CB7B9E">
            <w:pPr>
              <w:pStyle w:val="ListParagraph"/>
              <w:numPr>
                <w:ilvl w:val="0"/>
                <w:numId w:val="26"/>
              </w:numPr>
              <w:ind w:left="452"/>
              <w:jc w:val="both"/>
              <w:rPr>
                <w:lang w:val="nb-NO" w:eastAsia="en-US"/>
              </w:rPr>
            </w:pPr>
            <w:r w:rsidRPr="00CB7B9E">
              <w:rPr>
                <w:lang w:val="nb-NO" w:eastAsia="en-US"/>
              </w:rPr>
              <w:t>Hasil Pemilihan Umum Mahasiswa Fakultas Ekonomi Universitas Ahmad Dahlan (PEMILWA FE UAD) tahun 2014 tentang anggota legislatif UAD;</w:t>
            </w:r>
          </w:p>
          <w:p w:rsidR="00CB7B9E" w:rsidRPr="00CB7B9E" w:rsidRDefault="00CB7B9E" w:rsidP="00CB7B9E">
            <w:pPr>
              <w:pStyle w:val="ListParagraph"/>
              <w:numPr>
                <w:ilvl w:val="0"/>
                <w:numId w:val="26"/>
              </w:numPr>
              <w:ind w:left="452"/>
              <w:jc w:val="both"/>
              <w:rPr>
                <w:lang w:val="nb-NO" w:eastAsia="en-US"/>
              </w:rPr>
            </w:pPr>
            <w:r w:rsidRPr="00CB7B9E">
              <w:rPr>
                <w:lang w:val="nb-NO" w:eastAsia="en-US"/>
              </w:rPr>
              <w:t xml:space="preserve">Usul dan saran yang berkembang dalam Sidang </w:t>
            </w:r>
            <w:r>
              <w:rPr>
                <w:lang w:val="nb-NO" w:eastAsia="en-US"/>
              </w:rPr>
              <w:t>Pleno III;</w:t>
            </w:r>
          </w:p>
        </w:tc>
      </w:tr>
      <w:tr w:rsidR="009A0980" w:rsidRPr="009A0980" w:rsidTr="00AF38EF">
        <w:tc>
          <w:tcPr>
            <w:tcW w:w="1818" w:type="dxa"/>
            <w:vAlign w:val="center"/>
          </w:tcPr>
          <w:p w:rsidR="009A0980" w:rsidRPr="009A0980" w:rsidRDefault="009A0980" w:rsidP="009A0980">
            <w:pPr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center"/>
              <w:rPr>
                <w:b/>
                <w:bCs/>
                <w:lang w:val="nb-NO" w:eastAsia="en-US"/>
              </w:rPr>
            </w:pPr>
          </w:p>
        </w:tc>
        <w:tc>
          <w:tcPr>
            <w:tcW w:w="8747" w:type="dxa"/>
            <w:vAlign w:val="center"/>
          </w:tcPr>
          <w:p w:rsidR="009A0980" w:rsidRPr="009A0980" w:rsidRDefault="009A0980" w:rsidP="009A0980">
            <w:pPr>
              <w:jc w:val="center"/>
              <w:rPr>
                <w:b/>
                <w:bCs/>
                <w:lang w:val="en-US" w:eastAsia="en-US"/>
              </w:rPr>
            </w:pPr>
            <w:r w:rsidRPr="009A0980">
              <w:rPr>
                <w:b/>
                <w:bCs/>
                <w:lang w:val="en-US" w:eastAsia="en-US"/>
              </w:rPr>
              <w:t>MEMUTUSKAN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r w:rsidRPr="009A0980">
              <w:t xml:space="preserve">Menetapkan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spacing w:after="120"/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Pr="009A0980" w:rsidRDefault="009A0980" w:rsidP="00CB7B9E">
            <w:pPr>
              <w:spacing w:after="120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PELANTIKAN DEWAN PERWAKILAN</w:t>
            </w:r>
            <w:r w:rsidR="00CB7B9E">
              <w:rPr>
                <w:lang w:val="en-US" w:eastAsia="en-US"/>
              </w:rPr>
              <w:t xml:space="preserve"> MAHASISWA FAKULTAS EKONOMI </w:t>
            </w:r>
            <w:r w:rsidRPr="009A0980">
              <w:rPr>
                <w:lang w:val="en-US" w:eastAsia="en-US"/>
              </w:rPr>
              <w:t>UNIVERSITA</w:t>
            </w:r>
            <w:r w:rsidR="00C64EF2">
              <w:rPr>
                <w:lang w:val="en-US" w:eastAsia="en-US"/>
              </w:rPr>
              <w:t>S AHMAD DAHLAN PERIODE 2015</w:t>
            </w:r>
            <w:r w:rsidRPr="009A0980">
              <w:rPr>
                <w:lang w:val="en-US" w:eastAsia="en-US"/>
              </w:rPr>
              <w:t>.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pPr>
              <w:rPr>
                <w:i/>
              </w:rPr>
            </w:pPr>
            <w:r w:rsidRPr="009A0980">
              <w:rPr>
                <w:i/>
              </w:rPr>
              <w:t>Pertama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Pr="009A0980" w:rsidRDefault="009A0980" w:rsidP="00CB7B9E">
            <w:pPr>
              <w:ind w:left="-82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 xml:space="preserve">Mengesahkan nama-nama yang terdapat di dalam lampiran Surat Keputusan sebagai penanggung jawab Dewan Perwakilan Mahasiswa Fakultas Ekonomi Universitas Ahmad Dahlan periode </w:t>
            </w:r>
            <w:r w:rsidR="00CB7B9E">
              <w:rPr>
                <w:lang w:val="en-US" w:eastAsia="en-US"/>
              </w:rPr>
              <w:t>2015</w:t>
            </w:r>
            <w:r w:rsidRPr="009A0980">
              <w:rPr>
                <w:lang w:val="en-US" w:eastAsia="en-US"/>
              </w:rPr>
              <w:t>.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BC29B8" w:rsidP="009A0980">
            <w:pPr>
              <w:rPr>
                <w:i/>
              </w:rPr>
            </w:pPr>
            <w:r>
              <w:rPr>
                <w:i/>
              </w:rPr>
              <w:t>Kedua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center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Pr="009A0980" w:rsidRDefault="009A0980" w:rsidP="009A0980">
            <w:pPr>
              <w:ind w:left="-82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Keputusan ini berlaku sejak tanggal ditetapkan dan akan ditinjau ulang apabila diperlukan.</w:t>
            </w:r>
          </w:p>
        </w:tc>
      </w:tr>
    </w:tbl>
    <w:p w:rsidR="009A0980" w:rsidRPr="009A0980" w:rsidRDefault="009A0980" w:rsidP="009A0980">
      <w:pPr>
        <w:tabs>
          <w:tab w:val="left" w:pos="1440"/>
          <w:tab w:val="left" w:pos="6840"/>
        </w:tabs>
        <w:ind w:left="5244"/>
        <w:rPr>
          <w:lang w:val="pt-BR" w:eastAsia="en-US"/>
        </w:rPr>
      </w:pPr>
      <w:r w:rsidRPr="009A0980">
        <w:rPr>
          <w:lang w:val="pt-BR" w:eastAsia="en-US"/>
        </w:rPr>
        <w:t>Ditetapkan di</w:t>
      </w:r>
      <w:r w:rsidR="00C64EF2">
        <w:rPr>
          <w:lang w:val="pt-BR" w:eastAsia="en-US"/>
        </w:rPr>
        <w:tab/>
      </w:r>
      <w:r w:rsidRPr="009A0980">
        <w:rPr>
          <w:lang w:val="pt-BR" w:eastAsia="en-US"/>
        </w:rPr>
        <w:t xml:space="preserve">:  </w:t>
      </w:r>
      <w:r w:rsidR="0075621E">
        <w:rPr>
          <w:lang w:val="pt-BR" w:eastAsia="en-US"/>
        </w:rPr>
        <w:t>Yogyakarta</w:t>
      </w:r>
    </w:p>
    <w:p w:rsidR="00C64EF2" w:rsidRDefault="00C64EF2" w:rsidP="00C64EF2">
      <w:pPr>
        <w:tabs>
          <w:tab w:val="left" w:pos="1440"/>
          <w:tab w:val="left" w:pos="6840"/>
        </w:tabs>
        <w:ind w:left="5244"/>
        <w:rPr>
          <w:u w:val="single"/>
          <w:lang w:val="pt-BR" w:eastAsia="en-US"/>
        </w:rPr>
      </w:pPr>
      <w:r>
        <w:rPr>
          <w:lang w:val="pt-BR" w:eastAsia="en-US"/>
        </w:rPr>
        <w:t>Pada Tanggal</w:t>
      </w:r>
      <w:r>
        <w:rPr>
          <w:lang w:val="pt-BR" w:eastAsia="en-US"/>
        </w:rPr>
        <w:tab/>
      </w:r>
      <w:r w:rsidR="009A0980" w:rsidRPr="009A0980">
        <w:rPr>
          <w:lang w:val="pt-BR" w:eastAsia="en-US"/>
        </w:rPr>
        <w:t>:</w:t>
      </w:r>
    </w:p>
    <w:p w:rsidR="009A0980" w:rsidRPr="00C64EF2" w:rsidRDefault="00C64EF2" w:rsidP="00C64EF2">
      <w:pPr>
        <w:tabs>
          <w:tab w:val="left" w:pos="1440"/>
          <w:tab w:val="left" w:pos="6840"/>
        </w:tabs>
        <w:ind w:left="5244"/>
        <w:rPr>
          <w:u w:val="single"/>
          <w:lang w:val="pt-BR" w:eastAsia="en-US"/>
        </w:rPr>
      </w:pPr>
      <w:r>
        <w:rPr>
          <w:lang w:val="pt-BR" w:eastAsia="en-US"/>
        </w:rPr>
        <w:t>Waktu</w:t>
      </w:r>
      <w:r>
        <w:rPr>
          <w:lang w:val="pt-BR" w:eastAsia="en-US"/>
        </w:rPr>
        <w:tab/>
      </w:r>
      <w:r w:rsidR="009A0980" w:rsidRPr="009A0980">
        <w:rPr>
          <w:lang w:val="pt-BR" w:eastAsia="en-US"/>
        </w:rPr>
        <w:t xml:space="preserve">: </w:t>
      </w:r>
    </w:p>
    <w:p w:rsidR="001F7E90" w:rsidRDefault="001F7E90" w:rsidP="009A0980">
      <w:pPr>
        <w:jc w:val="center"/>
        <w:rPr>
          <w:b/>
          <w:lang w:val="it-IT"/>
        </w:rPr>
      </w:pPr>
    </w:p>
    <w:p w:rsidR="009A0980" w:rsidRPr="009A0980" w:rsidRDefault="009A0980" w:rsidP="009A0980">
      <w:pPr>
        <w:jc w:val="center"/>
        <w:rPr>
          <w:b/>
          <w:lang w:val="it-IT"/>
        </w:rPr>
      </w:pPr>
      <w:r w:rsidRPr="009A0980">
        <w:rPr>
          <w:b/>
          <w:lang w:val="it-IT"/>
        </w:rPr>
        <w:t>PIMPINAN SIDANG</w:t>
      </w:r>
      <w:r w:rsidR="0034661F">
        <w:rPr>
          <w:b/>
          <w:lang w:val="it-IT"/>
        </w:rPr>
        <w:t xml:space="preserve">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598"/>
        <w:gridCol w:w="3215"/>
      </w:tblGrid>
      <w:tr w:rsidR="009A0980" w:rsidRPr="009A0980" w:rsidTr="00AF38EF">
        <w:trPr>
          <w:trHeight w:val="1276"/>
        </w:trPr>
        <w:tc>
          <w:tcPr>
            <w:tcW w:w="3491" w:type="dxa"/>
          </w:tcPr>
          <w:p w:rsidR="009A0980" w:rsidRPr="009A0980" w:rsidRDefault="009A0980" w:rsidP="009A0980">
            <w:pPr>
              <w:jc w:val="center"/>
            </w:pPr>
            <w:r w:rsidRPr="009A0980">
              <w:t>Ketua,</w:t>
            </w: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  <w:r w:rsidRPr="009A0980">
              <w:rPr>
                <w:b/>
              </w:rPr>
              <w:t>(........................................)</w:t>
            </w:r>
          </w:p>
          <w:p w:rsidR="009A0980" w:rsidRPr="009A0980" w:rsidRDefault="009A0980" w:rsidP="009A0980">
            <w:pPr>
              <w:jc w:val="both"/>
            </w:pPr>
            <w:r w:rsidRPr="009A0980">
              <w:t xml:space="preserve">  </w:t>
            </w:r>
            <w:r w:rsidR="0034661F">
              <w:t xml:space="preserve">    </w:t>
            </w:r>
            <w:r w:rsidRPr="009A0980">
              <w:t>NIM.</w:t>
            </w:r>
          </w:p>
        </w:tc>
        <w:tc>
          <w:tcPr>
            <w:tcW w:w="3598" w:type="dxa"/>
          </w:tcPr>
          <w:p w:rsidR="009A0980" w:rsidRPr="009A0980" w:rsidRDefault="009A0980" w:rsidP="009A0980">
            <w:pPr>
              <w:jc w:val="center"/>
            </w:pPr>
          </w:p>
        </w:tc>
        <w:tc>
          <w:tcPr>
            <w:tcW w:w="3215" w:type="dxa"/>
          </w:tcPr>
          <w:p w:rsidR="009A0980" w:rsidRPr="009A0980" w:rsidRDefault="009A0980" w:rsidP="009A0980">
            <w:pPr>
              <w:jc w:val="center"/>
              <w:rPr>
                <w:lang w:val="fi-FI"/>
              </w:rPr>
            </w:pPr>
            <w:r w:rsidRPr="009A0980">
              <w:rPr>
                <w:lang w:val="fi-FI"/>
              </w:rPr>
              <w:t>Sekretaris,</w:t>
            </w:r>
          </w:p>
          <w:p w:rsidR="009A0980" w:rsidRPr="009A0980" w:rsidRDefault="009A0980" w:rsidP="009A0980">
            <w:pPr>
              <w:jc w:val="center"/>
              <w:rPr>
                <w:b/>
                <w:lang w:val="fi-FI"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  <w:lang w:val="fi-FI"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  <w:lang w:val="fi-FI"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  <w:lang w:val="fi-FI"/>
              </w:rPr>
            </w:pPr>
            <w:r w:rsidRPr="009A0980">
              <w:rPr>
                <w:b/>
                <w:lang w:val="fi-FI"/>
              </w:rPr>
              <w:t>(.......................................)</w:t>
            </w:r>
          </w:p>
          <w:p w:rsidR="009A0980" w:rsidRPr="009A0980" w:rsidRDefault="0034661F" w:rsidP="009A0980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="009A0980" w:rsidRPr="009A0980">
              <w:rPr>
                <w:lang w:val="fi-FI"/>
              </w:rPr>
              <w:t xml:space="preserve">NIM. </w:t>
            </w:r>
          </w:p>
        </w:tc>
      </w:tr>
      <w:tr w:rsidR="009A0980" w:rsidRPr="009A0980" w:rsidTr="00AF38EF">
        <w:trPr>
          <w:trHeight w:val="1119"/>
        </w:trPr>
        <w:tc>
          <w:tcPr>
            <w:tcW w:w="3491" w:type="dxa"/>
          </w:tcPr>
          <w:p w:rsidR="009A0980" w:rsidRPr="009A0980" w:rsidRDefault="009A0980" w:rsidP="009A0980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9A0980" w:rsidRPr="009A0980" w:rsidRDefault="009A0980" w:rsidP="009A0980">
            <w:pPr>
              <w:jc w:val="center"/>
            </w:pPr>
            <w:r w:rsidRPr="009A0980">
              <w:t>Anggota,</w:t>
            </w: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  <w:u w:val="single"/>
              </w:rPr>
            </w:pPr>
            <w:r w:rsidRPr="009A0980">
              <w:rPr>
                <w:b/>
              </w:rPr>
              <w:t>(......................................)</w:t>
            </w:r>
          </w:p>
          <w:p w:rsidR="009A0980" w:rsidRPr="009A0980" w:rsidRDefault="009A0980" w:rsidP="009A0980">
            <w:pPr>
              <w:jc w:val="both"/>
            </w:pPr>
            <w:r w:rsidRPr="009A0980">
              <w:t xml:space="preserve">   </w:t>
            </w:r>
            <w:r w:rsidR="0034661F">
              <w:t xml:space="preserve">      </w:t>
            </w:r>
            <w:r w:rsidRPr="009A0980">
              <w:t>NIM.</w:t>
            </w:r>
          </w:p>
        </w:tc>
        <w:tc>
          <w:tcPr>
            <w:tcW w:w="3215" w:type="dxa"/>
          </w:tcPr>
          <w:p w:rsidR="009A0980" w:rsidRPr="009A0980" w:rsidRDefault="009A0980" w:rsidP="009A0980">
            <w:pPr>
              <w:jc w:val="center"/>
              <w:rPr>
                <w:lang w:val="id-ID"/>
              </w:rPr>
            </w:pPr>
          </w:p>
          <w:p w:rsidR="009A0980" w:rsidRPr="009A0980" w:rsidRDefault="009A0980" w:rsidP="009A0980">
            <w:pPr>
              <w:jc w:val="center"/>
              <w:rPr>
                <w:lang w:val="id-ID"/>
              </w:rPr>
            </w:pPr>
          </w:p>
          <w:p w:rsidR="009A0980" w:rsidRPr="009A0980" w:rsidRDefault="009A0980" w:rsidP="009A0980">
            <w:pPr>
              <w:jc w:val="center"/>
              <w:rPr>
                <w:lang w:val="id-ID"/>
              </w:rPr>
            </w:pPr>
          </w:p>
        </w:tc>
      </w:tr>
    </w:tbl>
    <w:p w:rsidR="009A0980" w:rsidRPr="009A0980" w:rsidRDefault="009A0980" w:rsidP="009A0980">
      <w:pPr>
        <w:jc w:val="both"/>
        <w:rPr>
          <w:sz w:val="22"/>
          <w:szCs w:val="22"/>
          <w:lang w:val="pt-BR"/>
        </w:rPr>
      </w:pPr>
      <w:r w:rsidRPr="009A0980">
        <w:rPr>
          <w:sz w:val="22"/>
          <w:szCs w:val="22"/>
          <w:lang w:val="pt-BR"/>
        </w:rPr>
        <w:lastRenderedPageBreak/>
        <w:t>Lampiran Surat Keputusan Kongres</w:t>
      </w:r>
      <w:r w:rsidR="001F7E90">
        <w:rPr>
          <w:sz w:val="22"/>
          <w:szCs w:val="22"/>
          <w:lang w:val="pt-BR"/>
        </w:rPr>
        <w:t xml:space="preserve"> Luar Biasa</w:t>
      </w:r>
      <w:r w:rsidRPr="009A0980">
        <w:rPr>
          <w:sz w:val="22"/>
          <w:szCs w:val="22"/>
          <w:lang w:val="pt-BR"/>
        </w:rPr>
        <w:t xml:space="preserve"> Keluarga Mahasiswa Fakultas Ekonomi</w:t>
      </w:r>
      <w:r w:rsidR="001F7E90">
        <w:rPr>
          <w:sz w:val="22"/>
          <w:szCs w:val="22"/>
          <w:lang w:val="pt-BR"/>
        </w:rPr>
        <w:t xml:space="preserve"> (KLB KM FE)</w:t>
      </w:r>
      <w:r w:rsidRPr="009A0980">
        <w:rPr>
          <w:sz w:val="22"/>
          <w:szCs w:val="22"/>
          <w:lang w:val="pt-BR"/>
        </w:rPr>
        <w:t xml:space="preserve"> Univ</w:t>
      </w:r>
      <w:r w:rsidR="001F7E90">
        <w:rPr>
          <w:sz w:val="22"/>
          <w:szCs w:val="22"/>
          <w:lang w:val="pt-BR"/>
        </w:rPr>
        <w:t xml:space="preserve">ersitas Ahmad Dahlan tahun 2015 </w:t>
      </w:r>
      <w:r w:rsidRPr="009A0980">
        <w:rPr>
          <w:sz w:val="22"/>
          <w:szCs w:val="22"/>
          <w:lang w:val="pt-BR"/>
        </w:rPr>
        <w:t xml:space="preserve">No. </w:t>
      </w:r>
      <w:r w:rsidR="001F7E90">
        <w:rPr>
          <w:sz w:val="22"/>
          <w:szCs w:val="22"/>
          <w:lang w:val="pt-BR"/>
        </w:rPr>
        <w:t>04</w:t>
      </w:r>
      <w:r w:rsidRPr="009A0980">
        <w:rPr>
          <w:sz w:val="22"/>
          <w:szCs w:val="22"/>
          <w:lang w:val="pt-BR"/>
        </w:rPr>
        <w:t>/TAP-</w:t>
      </w:r>
      <w:r w:rsidR="001F7E90">
        <w:rPr>
          <w:sz w:val="22"/>
          <w:szCs w:val="22"/>
          <w:lang w:val="pt-BR"/>
        </w:rPr>
        <w:t>KLBKMFE/UAD/2015</w:t>
      </w:r>
      <w:r w:rsidRPr="009A0980">
        <w:rPr>
          <w:sz w:val="22"/>
          <w:szCs w:val="22"/>
          <w:lang w:val="pt-BR"/>
        </w:rPr>
        <w:t xml:space="preserve"> tentang </w:t>
      </w:r>
      <w:r w:rsidRPr="009A0980">
        <w:rPr>
          <w:b/>
          <w:sz w:val="22"/>
          <w:szCs w:val="22"/>
          <w:lang w:val="pt-BR"/>
        </w:rPr>
        <w:t>Pelantikan Dewan Perwakilan Mahasiswa Fakultas Ekonomi Universita</w:t>
      </w:r>
      <w:r w:rsidR="001F7E90">
        <w:rPr>
          <w:b/>
          <w:sz w:val="22"/>
          <w:szCs w:val="22"/>
          <w:lang w:val="pt-BR"/>
        </w:rPr>
        <w:t>s Ahmad Dahlan periode 2015</w:t>
      </w:r>
      <w:r w:rsidRPr="009A0980">
        <w:rPr>
          <w:sz w:val="22"/>
          <w:szCs w:val="22"/>
          <w:lang w:val="pt-BR"/>
        </w:rPr>
        <w:t>.</w:t>
      </w:r>
    </w:p>
    <w:p w:rsidR="009A0980" w:rsidRPr="009A0980" w:rsidRDefault="009A0980" w:rsidP="009A0980">
      <w:pPr>
        <w:tabs>
          <w:tab w:val="left" w:pos="1260"/>
          <w:tab w:val="left" w:pos="1530"/>
        </w:tabs>
        <w:spacing w:line="360" w:lineRule="auto"/>
        <w:ind w:left="283"/>
        <w:jc w:val="both"/>
        <w:rPr>
          <w:i/>
          <w:lang w:val="pt-BR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</w:tblGrid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 xml:space="preserve">1. 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2.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3.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4.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5.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6.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7.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8.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9.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276" w:lineRule="auto"/>
            </w:pPr>
            <w:r w:rsidRPr="009A0980">
              <w:t>10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11.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12.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  <w:r w:rsidRPr="009A0980">
              <w:t>13.</w:t>
            </w: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360" w:lineRule="auto"/>
            </w:pPr>
          </w:p>
        </w:tc>
      </w:tr>
      <w:tr w:rsidR="009A0980" w:rsidRPr="009A0980" w:rsidTr="00AF38EF">
        <w:tc>
          <w:tcPr>
            <w:tcW w:w="520" w:type="dxa"/>
          </w:tcPr>
          <w:p w:rsidR="009A0980" w:rsidRPr="009A0980" w:rsidRDefault="009A0980" w:rsidP="009A0980">
            <w:pPr>
              <w:spacing w:line="276" w:lineRule="auto"/>
            </w:pPr>
          </w:p>
        </w:tc>
      </w:tr>
    </w:tbl>
    <w:p w:rsidR="009A0980" w:rsidRPr="009A0980" w:rsidRDefault="009A0980" w:rsidP="009A0980">
      <w:pPr>
        <w:tabs>
          <w:tab w:val="left" w:pos="1260"/>
          <w:tab w:val="left" w:pos="1530"/>
        </w:tabs>
        <w:spacing w:line="360" w:lineRule="auto"/>
        <w:ind w:left="283"/>
        <w:jc w:val="both"/>
        <w:rPr>
          <w:i/>
          <w:lang w:val="pt-BR" w:eastAsia="en-US"/>
        </w:rPr>
      </w:pP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id-ID" w:eastAsia="en-US"/>
        </w:rPr>
      </w:pP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id-ID" w:eastAsia="en-US"/>
        </w:rPr>
      </w:pP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id-ID" w:eastAsia="en-US"/>
        </w:rPr>
      </w:pP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id-ID" w:eastAsia="en-US"/>
        </w:rPr>
      </w:pPr>
    </w:p>
    <w:p w:rsidR="009A0980" w:rsidRPr="009A0980" w:rsidRDefault="009A0980" w:rsidP="009A0980">
      <w:pPr>
        <w:jc w:val="center"/>
        <w:rPr>
          <w:rFonts w:ascii="Rockwell Extra Bold" w:hAnsi="Rockwell Extra Bold"/>
          <w:b/>
          <w:bCs/>
        </w:rPr>
      </w:pPr>
    </w:p>
    <w:p w:rsidR="009A0980" w:rsidRPr="009A0980" w:rsidRDefault="009A0980" w:rsidP="009A0980">
      <w:pPr>
        <w:jc w:val="center"/>
        <w:rPr>
          <w:rFonts w:ascii="Rockwell Extra Bold" w:hAnsi="Rockwell Extra Bold"/>
          <w:b/>
          <w:bCs/>
        </w:rPr>
      </w:pPr>
    </w:p>
    <w:p w:rsidR="009A0980" w:rsidRPr="009A0980" w:rsidRDefault="009A0980" w:rsidP="009A0980">
      <w:pPr>
        <w:jc w:val="center"/>
        <w:rPr>
          <w:rFonts w:ascii="Rockwell Extra Bold" w:hAnsi="Rockwell Extra Bold"/>
          <w:b/>
          <w:bCs/>
        </w:rPr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Default="009A0980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532DC" w:rsidRDefault="009532DC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532DC" w:rsidRPr="009A0980" w:rsidRDefault="009532DC" w:rsidP="009A0980">
      <w:pPr>
        <w:tabs>
          <w:tab w:val="center" w:pos="4680"/>
          <w:tab w:val="left" w:pos="6765"/>
          <w:tab w:val="right" w:pos="9360"/>
        </w:tabs>
        <w:ind w:left="1440"/>
        <w:jc w:val="both"/>
      </w:pP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  <w:bookmarkStart w:id="5" w:name="SK_PELANTIKAN_PRESMA_WAPRESMA"/>
      <w:r w:rsidRPr="009A0980">
        <w:rPr>
          <w:rFonts w:ascii="Times New Roman" w:hAnsi="Times New Roman" w:cs="Times New Roman"/>
          <w:b/>
          <w:u w:val="single"/>
          <w:lang w:val="en-US" w:eastAsia="en-US"/>
        </w:rPr>
        <w:lastRenderedPageBreak/>
        <w:t>SURAT KEPUTUSAN</w:t>
      </w:r>
    </w:p>
    <w:p w:rsidR="009A0980" w:rsidRPr="009A0980" w:rsidRDefault="009532DC" w:rsidP="009A0980">
      <w:pPr>
        <w:jc w:val="center"/>
        <w:rPr>
          <w:rFonts w:ascii="Times New Roman" w:hAnsi="Times New Roman" w:cs="Times New Roman"/>
          <w:lang w:val="en-US" w:eastAsia="en-US"/>
        </w:rPr>
      </w:pPr>
      <w:proofErr w:type="gramStart"/>
      <w:r>
        <w:rPr>
          <w:rFonts w:ascii="Times New Roman" w:hAnsi="Times New Roman" w:cs="Times New Roman"/>
          <w:lang w:val="en-US" w:eastAsia="en-US"/>
        </w:rPr>
        <w:t>Nomor :</w:t>
      </w:r>
      <w:proofErr w:type="gramEnd"/>
      <w:r>
        <w:rPr>
          <w:rFonts w:ascii="Times New Roman" w:hAnsi="Times New Roman" w:cs="Times New Roman"/>
          <w:lang w:val="en-US" w:eastAsia="en-US"/>
        </w:rPr>
        <w:t xml:space="preserve"> 05</w:t>
      </w:r>
      <w:r w:rsidR="009A0980" w:rsidRPr="009A0980">
        <w:rPr>
          <w:rFonts w:ascii="Times New Roman" w:hAnsi="Times New Roman" w:cs="Times New Roman"/>
          <w:lang w:val="en-US" w:eastAsia="en-US"/>
        </w:rPr>
        <w:t>/TAP-</w:t>
      </w:r>
      <w:r>
        <w:rPr>
          <w:rFonts w:ascii="Times New Roman" w:hAnsi="Times New Roman" w:cs="Times New Roman"/>
          <w:lang w:val="en-US" w:eastAsia="en-US"/>
        </w:rPr>
        <w:t>KLB</w:t>
      </w:r>
      <w:r w:rsidR="009A0980" w:rsidRPr="009A0980">
        <w:rPr>
          <w:rFonts w:ascii="Times New Roman" w:hAnsi="Times New Roman" w:cs="Times New Roman"/>
          <w:lang w:val="en-US" w:eastAsia="en-US"/>
        </w:rPr>
        <w:t>KMFE/UAD/201</w:t>
      </w:r>
      <w:r>
        <w:rPr>
          <w:rFonts w:ascii="Times New Roman" w:hAnsi="Times New Roman" w:cs="Times New Roman"/>
          <w:lang w:val="en-US" w:eastAsia="en-US"/>
        </w:rPr>
        <w:t>5</w:t>
      </w:r>
    </w:p>
    <w:p w:rsidR="009A0980" w:rsidRPr="009A0980" w:rsidRDefault="009A0980" w:rsidP="009A0980">
      <w:pPr>
        <w:jc w:val="center"/>
        <w:rPr>
          <w:rFonts w:ascii="Times New Roman" w:hAnsi="Times New Roman" w:cs="Times New Roman"/>
          <w:lang w:val="en-US" w:eastAsia="en-US"/>
        </w:rPr>
      </w:pPr>
    </w:p>
    <w:p w:rsidR="009A0980" w:rsidRPr="009A0980" w:rsidRDefault="009A0980" w:rsidP="009A0980">
      <w:pPr>
        <w:jc w:val="center"/>
        <w:rPr>
          <w:b/>
        </w:rPr>
      </w:pPr>
      <w:r w:rsidRPr="009A0980">
        <w:rPr>
          <w:b/>
        </w:rPr>
        <w:t>Tentang</w:t>
      </w:r>
    </w:p>
    <w:p w:rsidR="009A0980" w:rsidRPr="009A0980" w:rsidRDefault="009A0980" w:rsidP="009A0980">
      <w:pPr>
        <w:jc w:val="center"/>
        <w:rPr>
          <w:b/>
        </w:rPr>
      </w:pPr>
      <w:r w:rsidRPr="0075621E">
        <w:rPr>
          <w:b/>
        </w:rPr>
        <w:t>PELANTIKAN</w:t>
      </w:r>
    </w:p>
    <w:p w:rsidR="009A0980" w:rsidRPr="009A0980" w:rsidRDefault="009A0980" w:rsidP="009A0980">
      <w:pPr>
        <w:jc w:val="center"/>
        <w:rPr>
          <w:b/>
        </w:rPr>
      </w:pPr>
      <w:r w:rsidRPr="009A0980">
        <w:rPr>
          <w:b/>
        </w:rPr>
        <w:t>GUBERNUR DAN WAKIL GUBERNUR MAHASISWA FAKULTAS EKONOMI</w:t>
      </w:r>
    </w:p>
    <w:p w:rsidR="009A0980" w:rsidRPr="009A0980" w:rsidRDefault="009A0980" w:rsidP="009A0980">
      <w:pPr>
        <w:jc w:val="center"/>
        <w:rPr>
          <w:b/>
        </w:rPr>
      </w:pPr>
      <w:r w:rsidRPr="009A0980">
        <w:rPr>
          <w:b/>
        </w:rPr>
        <w:t>UNIVERSITAS AHMAD DAHLAN</w:t>
      </w:r>
    </w:p>
    <w:p w:rsidR="009A0980" w:rsidRPr="009A0980" w:rsidRDefault="009A0980" w:rsidP="009A0980">
      <w:pPr>
        <w:jc w:val="center"/>
        <w:rPr>
          <w:b/>
        </w:rPr>
      </w:pPr>
      <w:r w:rsidRPr="009A0980">
        <w:rPr>
          <w:b/>
        </w:rPr>
        <w:t xml:space="preserve">PERIODE </w:t>
      </w:r>
      <w:r w:rsidR="009532DC">
        <w:rPr>
          <w:b/>
        </w:rPr>
        <w:t>2015</w:t>
      </w:r>
    </w:p>
    <w:bookmarkEnd w:id="5"/>
    <w:p w:rsidR="009A0980" w:rsidRPr="009A0980" w:rsidRDefault="009A0980" w:rsidP="009A0980">
      <w:pPr>
        <w:jc w:val="center"/>
      </w:pPr>
      <w:r w:rsidRPr="009A0980">
        <w:rPr>
          <w:noProof/>
          <w:lang w:val="en-US" w:eastAsia="en-US"/>
        </w:rPr>
        <w:drawing>
          <wp:anchor distT="0" distB="0" distL="114300" distR="114300" simplePos="0" relativeHeight="251697152" behindDoc="0" locked="0" layoutInCell="1" allowOverlap="1" wp14:anchorId="259BA73D" wp14:editId="5F6B9A9D">
            <wp:simplePos x="0" y="0"/>
            <wp:positionH relativeFrom="column">
              <wp:align>center</wp:align>
            </wp:positionH>
            <wp:positionV relativeFrom="paragraph">
              <wp:posOffset>69215</wp:posOffset>
            </wp:positionV>
            <wp:extent cx="2426335" cy="22034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980" w:rsidRPr="009A0980" w:rsidRDefault="009A0980" w:rsidP="009A0980"/>
    <w:p w:rsidR="009A0980" w:rsidRPr="009A0980" w:rsidRDefault="009A0980" w:rsidP="009A0980">
      <w:pPr>
        <w:jc w:val="both"/>
      </w:pPr>
      <w:r w:rsidRPr="009A0980">
        <w:t xml:space="preserve">Kongres </w:t>
      </w:r>
      <w:r w:rsidR="009532DC">
        <w:t xml:space="preserve">Luar Biasa </w:t>
      </w:r>
      <w:r w:rsidRPr="009A0980">
        <w:t xml:space="preserve">Keluarga Mahasiswa Fakultas Ekonomi </w:t>
      </w:r>
      <w:r w:rsidR="009532DC">
        <w:t xml:space="preserve">(KLB KM FE) </w:t>
      </w:r>
      <w:r w:rsidRPr="009A0980">
        <w:t>Uni</w:t>
      </w:r>
      <w:r w:rsidR="009532DC">
        <w:t>versitas Ahmad Dahlan Tahun 2015</w:t>
      </w:r>
      <w:r w:rsidRPr="009A0980">
        <w:t xml:space="preserve"> setelah: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818"/>
        <w:gridCol w:w="316"/>
        <w:gridCol w:w="8747"/>
      </w:tblGrid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pPr>
              <w:jc w:val="both"/>
            </w:pPr>
            <w:r w:rsidRPr="009A0980">
              <w:t xml:space="preserve">Menimbang 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Pr="009A0980" w:rsidRDefault="009A0980" w:rsidP="009A0980">
            <w:pPr>
              <w:numPr>
                <w:ilvl w:val="0"/>
                <w:numId w:val="19"/>
              </w:numPr>
              <w:ind w:left="276" w:hanging="283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 xml:space="preserve">Bahwa Badan Eksekutif Mahasiswa Fakultas Ekonomi Universitas Ahmad Dahlan merupakan salah satu lembaga primer untuk menciptakan </w:t>
            </w:r>
            <w:r w:rsidRPr="009A0980">
              <w:rPr>
                <w:i/>
                <w:lang w:val="en-US" w:eastAsia="en-US"/>
              </w:rPr>
              <w:t>good student governance</w:t>
            </w:r>
            <w:r w:rsidRPr="009A0980">
              <w:rPr>
                <w:lang w:val="en-US" w:eastAsia="en-US"/>
              </w:rPr>
              <w:t>;</w:t>
            </w:r>
          </w:p>
          <w:p w:rsidR="009A0980" w:rsidRPr="009A0980" w:rsidRDefault="009A0980" w:rsidP="009A0980">
            <w:pPr>
              <w:numPr>
                <w:ilvl w:val="0"/>
                <w:numId w:val="19"/>
              </w:numPr>
              <w:ind w:left="276" w:hanging="283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Bahwa dengan berakhirnya masa jabatan Gubernur dan Wakil Gubernur Mahasiswa Fakultas Ekonomi Univer</w:t>
            </w:r>
            <w:r w:rsidR="00274B11">
              <w:rPr>
                <w:lang w:val="en-US" w:eastAsia="en-US"/>
              </w:rPr>
              <w:t>sitas Ahmad Dahlan periode 2013</w:t>
            </w:r>
            <w:r w:rsidRPr="009A0980">
              <w:rPr>
                <w:lang w:val="en-US" w:eastAsia="en-US"/>
              </w:rPr>
              <w:t>/2014, maka dibutuhkan penanggung jawab baru yang bertanggung jawab atas kelanjutan tugas Badan Eksekutif Mahasiswa Fakultas EKonomi Universitas Ahmad Dahlan;</w:t>
            </w:r>
          </w:p>
          <w:p w:rsidR="009A0980" w:rsidRPr="009A0980" w:rsidRDefault="009A0980" w:rsidP="009A0980">
            <w:pPr>
              <w:numPr>
                <w:ilvl w:val="0"/>
                <w:numId w:val="19"/>
              </w:numPr>
              <w:ind w:left="276" w:hanging="283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Bahwa untuk memberikan kepastian hukum, maka setiap keputusan perlu ditetapkan dalam sebuah surat keputusan;</w:t>
            </w:r>
          </w:p>
        </w:tc>
      </w:tr>
      <w:tr w:rsidR="009A0980" w:rsidRPr="009A0980" w:rsidTr="00AF38EF">
        <w:trPr>
          <w:trHeight w:val="301"/>
        </w:trPr>
        <w:tc>
          <w:tcPr>
            <w:tcW w:w="1818" w:type="dxa"/>
          </w:tcPr>
          <w:p w:rsidR="009A0980" w:rsidRPr="009A0980" w:rsidRDefault="009A0980" w:rsidP="009A0980">
            <w:pPr>
              <w:jc w:val="both"/>
            </w:pPr>
            <w:r w:rsidRPr="009A0980">
              <w:t xml:space="preserve">Mengingat                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Pr="009A0980" w:rsidRDefault="009A0980" w:rsidP="009A0980">
            <w:pPr>
              <w:numPr>
                <w:ilvl w:val="0"/>
                <w:numId w:val="20"/>
              </w:numPr>
              <w:ind w:left="276" w:hanging="283"/>
              <w:jc w:val="both"/>
              <w:rPr>
                <w:lang w:val="sv-SE" w:eastAsia="en-US"/>
              </w:rPr>
            </w:pPr>
            <w:r w:rsidRPr="009A0980">
              <w:rPr>
                <w:lang w:val="sv-SE" w:eastAsia="en-US"/>
              </w:rPr>
              <w:t>Anggaran Dasar dan Anggaran Rumah Tangga KBM UAD;</w:t>
            </w:r>
          </w:p>
          <w:p w:rsidR="009A0980" w:rsidRPr="009A0980" w:rsidRDefault="00274B11" w:rsidP="009A0980">
            <w:pPr>
              <w:numPr>
                <w:ilvl w:val="0"/>
                <w:numId w:val="20"/>
              </w:numPr>
              <w:ind w:left="276" w:hanging="283"/>
              <w:jc w:val="both"/>
              <w:rPr>
                <w:lang w:val="sv-SE" w:eastAsia="en-US"/>
              </w:rPr>
            </w:pPr>
            <w:r>
              <w:rPr>
                <w:lang w:val="sv-SE" w:eastAsia="en-US"/>
              </w:rPr>
              <w:t>Tata Tertib KLB</w:t>
            </w:r>
            <w:r w:rsidR="009A0980" w:rsidRPr="009A0980">
              <w:rPr>
                <w:lang w:val="sv-SE" w:eastAsia="en-US"/>
              </w:rPr>
              <w:t xml:space="preserve"> KM</w:t>
            </w:r>
            <w:r>
              <w:rPr>
                <w:lang w:val="sv-SE" w:eastAsia="en-US"/>
              </w:rPr>
              <w:t xml:space="preserve"> FE UAD tahun 2015</w:t>
            </w:r>
            <w:r w:rsidR="009A0980" w:rsidRPr="009A0980">
              <w:rPr>
                <w:lang w:val="sv-SE" w:eastAsia="en-US"/>
              </w:rPr>
              <w:t>;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pPr>
              <w:jc w:val="both"/>
            </w:pPr>
            <w:r w:rsidRPr="009A0980">
              <w:t xml:space="preserve">Memperhatikan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Pr="009A0980" w:rsidRDefault="009A0980" w:rsidP="009A0980">
            <w:pPr>
              <w:ind w:left="-7" w:firstLine="7"/>
              <w:jc w:val="both"/>
              <w:rPr>
                <w:lang w:val="nb-NO" w:eastAsia="en-US"/>
              </w:rPr>
            </w:pPr>
            <w:r w:rsidRPr="009A0980">
              <w:rPr>
                <w:lang w:val="nb-NO" w:eastAsia="en-US"/>
              </w:rPr>
              <w:t>Hasil Pemilihan Umum Mahasiswa Fakultas Ekonomi Universitas Ahmad Dahlan (PEMILWA FE UAD) tahun 2014 tentang Gubernur dan Wakil Gubernur Mahasiswa Fakultas Ekonomi UAD;</w:t>
            </w:r>
          </w:p>
        </w:tc>
      </w:tr>
      <w:tr w:rsidR="009A0980" w:rsidRPr="009A0980" w:rsidTr="00AF38EF">
        <w:tc>
          <w:tcPr>
            <w:tcW w:w="10881" w:type="dxa"/>
            <w:gridSpan w:val="3"/>
            <w:vAlign w:val="center"/>
          </w:tcPr>
          <w:p w:rsidR="009A0980" w:rsidRPr="009A0980" w:rsidRDefault="009A0980" w:rsidP="009A0980">
            <w:pPr>
              <w:jc w:val="center"/>
              <w:rPr>
                <w:b/>
                <w:bCs/>
                <w:lang w:val="en-US" w:eastAsia="en-US"/>
              </w:rPr>
            </w:pPr>
            <w:r w:rsidRPr="009A0980">
              <w:rPr>
                <w:b/>
                <w:bCs/>
                <w:lang w:val="en-US" w:eastAsia="en-US"/>
              </w:rPr>
              <w:t>MEMUTUSKAN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pPr>
              <w:jc w:val="both"/>
            </w:pPr>
            <w:r w:rsidRPr="009A0980">
              <w:t xml:space="preserve">Menetapkan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spacing w:after="120"/>
              <w:ind w:left="-87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Pr="009A0980" w:rsidRDefault="009A0980" w:rsidP="009A0980">
            <w:pPr>
              <w:spacing w:after="120"/>
              <w:ind w:left="-82"/>
              <w:rPr>
                <w:lang w:val="en-US" w:eastAsia="en-US"/>
              </w:rPr>
            </w:pPr>
            <w:r w:rsidRPr="0075621E">
              <w:rPr>
                <w:lang w:val="en-US" w:eastAsia="en-US"/>
              </w:rPr>
              <w:t>PELANTIKAN</w:t>
            </w:r>
            <w:r w:rsidRPr="009A0980">
              <w:rPr>
                <w:lang w:val="en-US" w:eastAsia="en-US"/>
              </w:rPr>
              <w:t xml:space="preserve"> GUBERNUR DAN WAKIL GUBERNUR MAHASISWA FAKULTAS EKONOMI UNIVERSITA</w:t>
            </w:r>
            <w:r w:rsidR="00274B11">
              <w:rPr>
                <w:lang w:val="en-US" w:eastAsia="en-US"/>
              </w:rPr>
              <w:t>S AHMAD DAHLAN PERIODE 2015</w:t>
            </w:r>
            <w:r w:rsidRPr="009A0980">
              <w:rPr>
                <w:lang w:val="en-US" w:eastAsia="en-US"/>
              </w:rPr>
              <w:t>.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pPr>
              <w:jc w:val="both"/>
              <w:rPr>
                <w:i/>
              </w:rPr>
            </w:pPr>
            <w:r w:rsidRPr="009A0980">
              <w:rPr>
                <w:i/>
              </w:rPr>
              <w:t xml:space="preserve">Pertama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Pr="009A0980" w:rsidRDefault="009A0980" w:rsidP="009A0980">
            <w:pPr>
              <w:ind w:left="-82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Mengesahkan nama-nama berikut:</w:t>
            </w:r>
          </w:p>
          <w:p w:rsidR="009A0980" w:rsidRPr="009A0980" w:rsidRDefault="00BC29B8" w:rsidP="009A0980">
            <w:pPr>
              <w:numPr>
                <w:ilvl w:val="0"/>
                <w:numId w:val="7"/>
              </w:numPr>
              <w:ind w:left="418"/>
              <w:jc w:val="both"/>
              <w:rPr>
                <w:lang w:val="fi-FI" w:eastAsia="en-US"/>
              </w:rPr>
            </w:pPr>
            <w:r>
              <w:rPr>
                <w:lang w:val="fi-FI" w:eastAsia="en-US"/>
              </w:rPr>
              <w:t>________________________</w:t>
            </w:r>
            <w:r w:rsidR="009A0980" w:rsidRPr="009A0980">
              <w:rPr>
                <w:lang w:val="fi-FI" w:eastAsia="en-US"/>
              </w:rPr>
              <w:t>sebagai Gubernur Mahasiswa Fakultas Ekonomi</w:t>
            </w:r>
          </w:p>
          <w:p w:rsidR="009A0980" w:rsidRPr="009A0980" w:rsidRDefault="00BC29B8" w:rsidP="009A0980">
            <w:pPr>
              <w:numPr>
                <w:ilvl w:val="0"/>
                <w:numId w:val="7"/>
              </w:numPr>
              <w:ind w:left="418"/>
              <w:jc w:val="both"/>
              <w:rPr>
                <w:lang w:val="en-US" w:eastAsia="en-US"/>
              </w:rPr>
            </w:pPr>
            <w:r>
              <w:rPr>
                <w:lang w:val="fi-FI" w:eastAsia="en-US"/>
              </w:rPr>
              <w:t xml:space="preserve">________________________ </w:t>
            </w:r>
            <w:r w:rsidR="009A0980" w:rsidRPr="009A0980">
              <w:rPr>
                <w:lang w:val="en-US" w:eastAsia="en-US"/>
              </w:rPr>
              <w:t>sebagai Wakil Gubernur Mahasiswa Fakultas Ekonomi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pPr>
              <w:jc w:val="both"/>
              <w:rPr>
                <w:i/>
              </w:rPr>
            </w:pPr>
            <w:r w:rsidRPr="009A0980">
              <w:rPr>
                <w:i/>
              </w:rPr>
              <w:t xml:space="preserve">Kedua           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Pr="009A0980" w:rsidRDefault="009A0980" w:rsidP="00BC29B8">
            <w:pPr>
              <w:ind w:left="-82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Bahwa nama-nama yang tersebut di</w:t>
            </w:r>
            <w:r w:rsidR="00BC29B8">
              <w:rPr>
                <w:lang w:val="en-US" w:eastAsia="en-US"/>
              </w:rPr>
              <w:t xml:space="preserve"> </w:t>
            </w:r>
            <w:r w:rsidRPr="009A0980">
              <w:rPr>
                <w:lang w:val="en-US" w:eastAsia="en-US"/>
              </w:rPr>
              <w:t xml:space="preserve">atas adalah mahasiswa-mahasiswa yang diberi amanah dan bertanggung jawab atas perkembangan Badan Eksekutif Mahasiswa Fakultas Ekonomi Universitas Ahmad Dahlan periode </w:t>
            </w:r>
            <w:r w:rsidR="00BC29B8">
              <w:rPr>
                <w:lang w:val="en-US" w:eastAsia="en-US"/>
              </w:rPr>
              <w:t>2015</w:t>
            </w:r>
            <w:r w:rsidRPr="009A0980">
              <w:rPr>
                <w:lang w:val="en-US" w:eastAsia="en-US"/>
              </w:rPr>
              <w:t>.</w:t>
            </w:r>
          </w:p>
        </w:tc>
      </w:tr>
      <w:tr w:rsidR="009A0980" w:rsidRPr="009A0980" w:rsidTr="00AF38EF">
        <w:tc>
          <w:tcPr>
            <w:tcW w:w="1818" w:type="dxa"/>
          </w:tcPr>
          <w:p w:rsidR="009A0980" w:rsidRPr="009A0980" w:rsidRDefault="009A0980" w:rsidP="009A0980">
            <w:pPr>
              <w:jc w:val="both"/>
              <w:rPr>
                <w:i/>
              </w:rPr>
            </w:pPr>
            <w:r w:rsidRPr="009A0980">
              <w:rPr>
                <w:i/>
              </w:rPr>
              <w:t>Ketiga</w:t>
            </w:r>
          </w:p>
        </w:tc>
        <w:tc>
          <w:tcPr>
            <w:tcW w:w="316" w:type="dxa"/>
          </w:tcPr>
          <w:p w:rsidR="009A0980" w:rsidRPr="009A0980" w:rsidRDefault="009A0980" w:rsidP="009A0980">
            <w:pPr>
              <w:ind w:left="-87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9A0980" w:rsidRPr="009A0980" w:rsidRDefault="009A0980" w:rsidP="009A0980">
            <w:pPr>
              <w:ind w:left="-82"/>
              <w:jc w:val="both"/>
              <w:rPr>
                <w:lang w:val="en-US" w:eastAsia="en-US"/>
              </w:rPr>
            </w:pPr>
            <w:r w:rsidRPr="009A0980">
              <w:rPr>
                <w:lang w:val="en-US" w:eastAsia="en-US"/>
              </w:rPr>
              <w:t>Keputusan ini berlaku sejak tanggal ditetapkan dan akan ditinjau ulang apabila diperlukan.</w:t>
            </w:r>
          </w:p>
        </w:tc>
      </w:tr>
    </w:tbl>
    <w:p w:rsidR="009A0980" w:rsidRPr="009A0980" w:rsidRDefault="009A0980" w:rsidP="009A0980">
      <w:pPr>
        <w:tabs>
          <w:tab w:val="left" w:pos="1440"/>
          <w:tab w:val="left" w:pos="6840"/>
          <w:tab w:val="left" w:pos="7230"/>
          <w:tab w:val="left" w:pos="7371"/>
        </w:tabs>
        <w:ind w:left="5812"/>
        <w:rPr>
          <w:lang w:val="pt-BR" w:eastAsia="en-US"/>
        </w:rPr>
      </w:pPr>
      <w:r w:rsidRPr="009A0980">
        <w:rPr>
          <w:lang w:val="pt-BR" w:eastAsia="en-US"/>
        </w:rPr>
        <w:t>Ditetapkan di</w:t>
      </w:r>
      <w:r w:rsidRPr="009A0980">
        <w:rPr>
          <w:lang w:val="id-ID" w:eastAsia="en-US"/>
        </w:rPr>
        <w:tab/>
      </w:r>
      <w:r w:rsidRPr="009A0980">
        <w:rPr>
          <w:lang w:val="pt-BR" w:eastAsia="en-US"/>
        </w:rPr>
        <w:t>:</w:t>
      </w:r>
      <w:r w:rsidR="0075621E">
        <w:rPr>
          <w:lang w:val="pt-BR" w:eastAsia="en-US"/>
        </w:rPr>
        <w:t xml:space="preserve"> Yogyakarta</w:t>
      </w:r>
    </w:p>
    <w:p w:rsidR="009A0980" w:rsidRPr="009A0980" w:rsidRDefault="009A0980" w:rsidP="009A0980">
      <w:pPr>
        <w:tabs>
          <w:tab w:val="left" w:pos="6840"/>
          <w:tab w:val="left" w:pos="7230"/>
          <w:tab w:val="left" w:pos="7371"/>
        </w:tabs>
        <w:ind w:left="5812"/>
        <w:rPr>
          <w:u w:val="single"/>
          <w:lang w:val="pt-BR" w:eastAsia="en-US"/>
        </w:rPr>
      </w:pPr>
      <w:r w:rsidRPr="009A0980">
        <w:rPr>
          <w:lang w:val="pt-BR" w:eastAsia="en-US"/>
        </w:rPr>
        <w:t xml:space="preserve">Pada Tanggal </w:t>
      </w:r>
      <w:r w:rsidRPr="009A0980">
        <w:rPr>
          <w:lang w:val="pt-BR" w:eastAsia="en-US"/>
        </w:rPr>
        <w:tab/>
        <w:t xml:space="preserve">: </w:t>
      </w:r>
    </w:p>
    <w:p w:rsidR="009A0980" w:rsidRPr="009A0980" w:rsidRDefault="009A0980" w:rsidP="009A0980">
      <w:pPr>
        <w:tabs>
          <w:tab w:val="left" w:pos="5940"/>
          <w:tab w:val="left" w:pos="6840"/>
          <w:tab w:val="left" w:pos="7230"/>
          <w:tab w:val="left" w:pos="7371"/>
        </w:tabs>
        <w:ind w:left="5812"/>
        <w:rPr>
          <w:lang w:val="pt-BR" w:eastAsia="en-US"/>
        </w:rPr>
      </w:pPr>
      <w:r w:rsidRPr="009A0980">
        <w:rPr>
          <w:lang w:val="pt-BR" w:eastAsia="en-US"/>
        </w:rPr>
        <w:t>Waktu</w:t>
      </w:r>
      <w:r w:rsidRPr="009A0980">
        <w:rPr>
          <w:lang w:val="id-ID" w:eastAsia="en-US"/>
        </w:rPr>
        <w:tab/>
      </w:r>
      <w:r w:rsidRPr="009A0980">
        <w:rPr>
          <w:lang w:val="id-ID" w:eastAsia="en-US"/>
        </w:rPr>
        <w:tab/>
      </w:r>
      <w:r w:rsidRPr="009A0980">
        <w:rPr>
          <w:lang w:val="pt-BR" w:eastAsia="en-US"/>
        </w:rPr>
        <w:t>:</w:t>
      </w:r>
      <w:r w:rsidRPr="009A0980">
        <w:rPr>
          <w:lang w:val="id-ID" w:eastAsia="en-US"/>
        </w:rPr>
        <w:tab/>
      </w:r>
    </w:p>
    <w:p w:rsidR="009A0980" w:rsidRPr="009A0980" w:rsidRDefault="009A0980" w:rsidP="009A0980">
      <w:pPr>
        <w:jc w:val="center"/>
        <w:rPr>
          <w:b/>
          <w:lang w:val="it-IT"/>
        </w:rPr>
      </w:pPr>
      <w:r w:rsidRPr="009A0980">
        <w:rPr>
          <w:b/>
          <w:lang w:val="it-IT"/>
        </w:rPr>
        <w:t>PIMPINAN SIDANG</w:t>
      </w:r>
      <w:r w:rsidR="0034661F">
        <w:rPr>
          <w:b/>
          <w:lang w:val="it-IT"/>
        </w:rPr>
        <w:t xml:space="preserve">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598"/>
        <w:gridCol w:w="3215"/>
      </w:tblGrid>
      <w:tr w:rsidR="009A0980" w:rsidRPr="009A0980" w:rsidTr="00AF38EF">
        <w:trPr>
          <w:trHeight w:val="1276"/>
        </w:trPr>
        <w:tc>
          <w:tcPr>
            <w:tcW w:w="3491" w:type="dxa"/>
          </w:tcPr>
          <w:p w:rsidR="009A0980" w:rsidRPr="009A0980" w:rsidRDefault="009A0980" w:rsidP="009A0980">
            <w:pPr>
              <w:jc w:val="center"/>
            </w:pPr>
            <w:r w:rsidRPr="009A0980">
              <w:t>Ketua,</w:t>
            </w: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  <w:r w:rsidRPr="009A0980">
              <w:rPr>
                <w:b/>
              </w:rPr>
              <w:t>(........................................)</w:t>
            </w:r>
          </w:p>
          <w:p w:rsidR="009A0980" w:rsidRPr="009A0980" w:rsidRDefault="009A0980" w:rsidP="009A0980">
            <w:pPr>
              <w:jc w:val="both"/>
            </w:pPr>
            <w:r w:rsidRPr="009A0980">
              <w:t xml:space="preserve">  </w:t>
            </w:r>
            <w:r w:rsidR="0034661F">
              <w:t xml:space="preserve">    </w:t>
            </w:r>
            <w:r w:rsidRPr="009A0980">
              <w:t>NIM.</w:t>
            </w:r>
          </w:p>
        </w:tc>
        <w:tc>
          <w:tcPr>
            <w:tcW w:w="3598" w:type="dxa"/>
          </w:tcPr>
          <w:p w:rsidR="009A0980" w:rsidRPr="009A0980" w:rsidRDefault="009A0980" w:rsidP="009A0980">
            <w:pPr>
              <w:jc w:val="center"/>
            </w:pPr>
          </w:p>
        </w:tc>
        <w:tc>
          <w:tcPr>
            <w:tcW w:w="3215" w:type="dxa"/>
          </w:tcPr>
          <w:p w:rsidR="009A0980" w:rsidRPr="009A0980" w:rsidRDefault="009A0980" w:rsidP="009A0980">
            <w:pPr>
              <w:jc w:val="center"/>
              <w:rPr>
                <w:lang w:val="fi-FI"/>
              </w:rPr>
            </w:pPr>
            <w:r w:rsidRPr="009A0980">
              <w:rPr>
                <w:lang w:val="fi-FI"/>
              </w:rPr>
              <w:t>Sekretaris,</w:t>
            </w:r>
          </w:p>
          <w:p w:rsidR="009A0980" w:rsidRPr="009A0980" w:rsidRDefault="009A0980" w:rsidP="009A0980">
            <w:pPr>
              <w:jc w:val="center"/>
              <w:rPr>
                <w:b/>
                <w:lang w:val="fi-FI"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  <w:lang w:val="fi-FI"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  <w:lang w:val="fi-FI"/>
              </w:rPr>
            </w:pPr>
            <w:r w:rsidRPr="009A0980">
              <w:rPr>
                <w:b/>
                <w:lang w:val="fi-FI"/>
              </w:rPr>
              <w:t>(.......................................)</w:t>
            </w:r>
          </w:p>
          <w:p w:rsidR="009A0980" w:rsidRPr="009A0980" w:rsidRDefault="0034661F" w:rsidP="009A0980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="009A0980" w:rsidRPr="009A0980">
              <w:rPr>
                <w:lang w:val="fi-FI"/>
              </w:rPr>
              <w:t xml:space="preserve">NIM. </w:t>
            </w:r>
          </w:p>
        </w:tc>
      </w:tr>
      <w:tr w:rsidR="009A0980" w:rsidRPr="009A0980" w:rsidTr="00AF38EF">
        <w:trPr>
          <w:trHeight w:val="1119"/>
        </w:trPr>
        <w:tc>
          <w:tcPr>
            <w:tcW w:w="3491" w:type="dxa"/>
          </w:tcPr>
          <w:p w:rsidR="009A0980" w:rsidRPr="009A0980" w:rsidRDefault="009A0980" w:rsidP="009A0980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9A0980" w:rsidRPr="009A0980" w:rsidRDefault="009A0980" w:rsidP="009A0980">
            <w:pPr>
              <w:jc w:val="center"/>
            </w:pPr>
            <w:r w:rsidRPr="009A0980">
              <w:t>Anggota,</w:t>
            </w: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</w:rPr>
            </w:pPr>
          </w:p>
          <w:p w:rsidR="009A0980" w:rsidRPr="009A0980" w:rsidRDefault="009A0980" w:rsidP="009A0980">
            <w:pPr>
              <w:jc w:val="center"/>
              <w:rPr>
                <w:b/>
                <w:u w:val="single"/>
              </w:rPr>
            </w:pPr>
            <w:r w:rsidRPr="009A0980">
              <w:rPr>
                <w:b/>
              </w:rPr>
              <w:t>(......................................)</w:t>
            </w:r>
          </w:p>
          <w:p w:rsidR="009A0980" w:rsidRPr="009A0980" w:rsidRDefault="009A0980" w:rsidP="009A0980">
            <w:pPr>
              <w:jc w:val="both"/>
            </w:pPr>
            <w:r w:rsidRPr="009A0980">
              <w:t xml:space="preserve">   </w:t>
            </w:r>
            <w:r w:rsidR="0034661F">
              <w:t xml:space="preserve">     </w:t>
            </w:r>
            <w:r w:rsidRPr="009A0980">
              <w:t>NIM.</w:t>
            </w:r>
          </w:p>
          <w:p w:rsidR="009A0980" w:rsidRPr="009A0980" w:rsidRDefault="009A0980" w:rsidP="009A0980">
            <w:pPr>
              <w:jc w:val="both"/>
            </w:pPr>
          </w:p>
        </w:tc>
        <w:tc>
          <w:tcPr>
            <w:tcW w:w="3215" w:type="dxa"/>
          </w:tcPr>
          <w:p w:rsidR="009A0980" w:rsidRPr="009A0980" w:rsidRDefault="009A0980" w:rsidP="009A0980">
            <w:pPr>
              <w:jc w:val="center"/>
              <w:rPr>
                <w:lang w:val="id-ID"/>
              </w:rPr>
            </w:pPr>
          </w:p>
          <w:p w:rsidR="009A0980" w:rsidRPr="009A0980" w:rsidRDefault="009A0980" w:rsidP="009A0980">
            <w:pPr>
              <w:jc w:val="center"/>
              <w:rPr>
                <w:lang w:val="id-ID"/>
              </w:rPr>
            </w:pPr>
          </w:p>
          <w:p w:rsidR="009A0980" w:rsidRPr="009A0980" w:rsidRDefault="009A0980" w:rsidP="009A0980">
            <w:pPr>
              <w:jc w:val="center"/>
              <w:rPr>
                <w:lang w:val="id-ID"/>
              </w:rPr>
            </w:pPr>
          </w:p>
        </w:tc>
      </w:tr>
    </w:tbl>
    <w:p w:rsidR="0054040F" w:rsidRPr="00141868" w:rsidRDefault="0054040F" w:rsidP="0054040F">
      <w:pPr>
        <w:jc w:val="center"/>
        <w:rPr>
          <w:rFonts w:ascii="Times New Roman" w:hAnsi="Times New Roman" w:cs="Times New Roman"/>
          <w:u w:val="single"/>
          <w:lang w:val="fi-FI"/>
        </w:rPr>
      </w:pPr>
      <w:r w:rsidRPr="00141868">
        <w:rPr>
          <w:rFonts w:ascii="Times New Roman" w:hAnsi="Times New Roman" w:cs="Times New Roman"/>
          <w:b/>
          <w:u w:val="single"/>
        </w:rPr>
        <w:lastRenderedPageBreak/>
        <w:t>SURAT KEPUTUSAN</w:t>
      </w:r>
    </w:p>
    <w:p w:rsidR="0054040F" w:rsidRPr="00141868" w:rsidRDefault="00650A2B" w:rsidP="0054040F">
      <w:pPr>
        <w:pStyle w:val="Subtitle"/>
        <w:rPr>
          <w:szCs w:val="24"/>
        </w:rPr>
      </w:pPr>
      <w:proofErr w:type="gramStart"/>
      <w:r>
        <w:rPr>
          <w:szCs w:val="24"/>
        </w:rPr>
        <w:t>Nomor :</w:t>
      </w:r>
      <w:proofErr w:type="gramEnd"/>
      <w:r>
        <w:rPr>
          <w:szCs w:val="24"/>
        </w:rPr>
        <w:t xml:space="preserve"> 06</w:t>
      </w:r>
      <w:r w:rsidR="0054040F" w:rsidRPr="00141868">
        <w:rPr>
          <w:szCs w:val="24"/>
        </w:rPr>
        <w:t>/A1/TAP-</w:t>
      </w:r>
      <w:r w:rsidR="0054040F">
        <w:rPr>
          <w:szCs w:val="24"/>
        </w:rPr>
        <w:t>KLB</w:t>
      </w:r>
      <w:r w:rsidR="0054040F" w:rsidRPr="00141868">
        <w:rPr>
          <w:szCs w:val="24"/>
        </w:rPr>
        <w:t>KMFE/UAD/</w:t>
      </w:r>
      <w:r w:rsidR="0054040F">
        <w:rPr>
          <w:szCs w:val="24"/>
        </w:rPr>
        <w:t>2015</w:t>
      </w:r>
    </w:p>
    <w:p w:rsidR="0054040F" w:rsidRDefault="0054040F" w:rsidP="00B84E15">
      <w:pPr>
        <w:pStyle w:val="Title"/>
        <w:rPr>
          <w:b/>
          <w:sz w:val="24"/>
          <w:szCs w:val="24"/>
        </w:rPr>
      </w:pPr>
    </w:p>
    <w:p w:rsidR="00B84E15" w:rsidRPr="00B01958" w:rsidRDefault="00B84E15" w:rsidP="00B84E15">
      <w:pPr>
        <w:jc w:val="center"/>
        <w:rPr>
          <w:b/>
        </w:rPr>
      </w:pPr>
      <w:bookmarkStart w:id="6" w:name="SK_GBHK"/>
      <w:bookmarkEnd w:id="3"/>
      <w:r w:rsidRPr="00B01958">
        <w:rPr>
          <w:b/>
        </w:rPr>
        <w:t>Tentang</w:t>
      </w:r>
    </w:p>
    <w:p w:rsidR="00B84E15" w:rsidRPr="00B01958" w:rsidRDefault="00B84E15" w:rsidP="00B84E15">
      <w:pPr>
        <w:jc w:val="center"/>
        <w:rPr>
          <w:b/>
        </w:rPr>
      </w:pPr>
      <w:r w:rsidRPr="00B01958">
        <w:rPr>
          <w:b/>
        </w:rPr>
        <w:t xml:space="preserve">GARIS-GARIS BESAR HALUAN KERJA </w:t>
      </w:r>
    </w:p>
    <w:p w:rsidR="00B84E15" w:rsidRPr="00B01958" w:rsidRDefault="00B84E15" w:rsidP="00B84E15">
      <w:pPr>
        <w:jc w:val="center"/>
        <w:rPr>
          <w:b/>
        </w:rPr>
      </w:pPr>
      <w:r w:rsidRPr="00B01958">
        <w:rPr>
          <w:b/>
        </w:rPr>
        <w:t xml:space="preserve">BADAN EKSEKUTIF MAHASISWA </w:t>
      </w:r>
      <w:r w:rsidR="00C85FBB">
        <w:rPr>
          <w:b/>
        </w:rPr>
        <w:t>FAKULTAS EKONOMI</w:t>
      </w:r>
    </w:p>
    <w:p w:rsidR="00B84E15" w:rsidRPr="00B01958" w:rsidRDefault="003443FD" w:rsidP="00B84E15">
      <w:pPr>
        <w:jc w:val="center"/>
        <w:rPr>
          <w:b/>
        </w:rPr>
      </w:pPr>
      <w:r>
        <w:rPr>
          <w:b/>
        </w:rPr>
        <w:t>UNIVERSITAS AHMAD DAHLAN</w:t>
      </w:r>
      <w:r w:rsidR="00B84E15" w:rsidRPr="00B01958">
        <w:rPr>
          <w:b/>
        </w:rPr>
        <w:t xml:space="preserve"> </w:t>
      </w:r>
    </w:p>
    <w:p w:rsidR="00B84E15" w:rsidRPr="00DB5D08" w:rsidRDefault="00DB5D08" w:rsidP="00B84E15">
      <w:pPr>
        <w:jc w:val="center"/>
        <w:rPr>
          <w:b/>
          <w:lang w:val="en-US"/>
        </w:rPr>
      </w:pPr>
      <w:r>
        <w:rPr>
          <w:b/>
          <w:lang w:val="en-US"/>
        </w:rPr>
        <w:t>PERIODE 2015</w:t>
      </w:r>
    </w:p>
    <w:bookmarkEnd w:id="6"/>
    <w:p w:rsidR="00B84E15" w:rsidRPr="00B01958" w:rsidRDefault="00B84E15" w:rsidP="00B84E15">
      <w:pPr>
        <w:jc w:val="center"/>
        <w:rPr>
          <w:b/>
          <w:lang w:val="id-ID"/>
        </w:rPr>
      </w:pPr>
    </w:p>
    <w:p w:rsidR="00B84E15" w:rsidRPr="00B01958" w:rsidRDefault="00B84E15" w:rsidP="00B84E15">
      <w:pPr>
        <w:jc w:val="center"/>
        <w:rPr>
          <w:lang w:val="id-ID"/>
        </w:rPr>
      </w:pPr>
      <w:r w:rsidRPr="00B01958">
        <w:rPr>
          <w:noProof/>
          <w:sz w:val="22"/>
          <w:szCs w:val="22"/>
          <w:lang w:val="en-US" w:eastAsia="en-US"/>
        </w:rPr>
        <w:drawing>
          <wp:inline distT="0" distB="0" distL="0" distR="0" wp14:anchorId="7909C1CA" wp14:editId="065C5FAB">
            <wp:extent cx="3061970" cy="223520"/>
            <wp:effectExtent l="19050" t="0" r="5080" b="0"/>
            <wp:docPr id="10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15" w:rsidRPr="00B01958" w:rsidRDefault="00B84E15" w:rsidP="00B84E15">
      <w:pPr>
        <w:jc w:val="center"/>
        <w:rPr>
          <w:lang w:val="id-ID"/>
        </w:rPr>
      </w:pPr>
    </w:p>
    <w:p w:rsidR="00B84E15" w:rsidRPr="00B01958" w:rsidRDefault="00C85FBB" w:rsidP="00B84E15">
      <w:pPr>
        <w:jc w:val="both"/>
        <w:rPr>
          <w:lang w:val="id-ID"/>
        </w:rPr>
      </w:pPr>
      <w:r>
        <w:rPr>
          <w:lang w:val="id-ID"/>
        </w:rPr>
        <w:t>Kongres</w:t>
      </w:r>
      <w:r w:rsidR="006E0A92">
        <w:rPr>
          <w:lang w:val="en-US"/>
        </w:rPr>
        <w:t xml:space="preserve"> Luar Biasa</w:t>
      </w:r>
      <w:r>
        <w:rPr>
          <w:lang w:val="id-ID"/>
        </w:rPr>
        <w:t xml:space="preserve"> Keluarga </w:t>
      </w:r>
      <w:r w:rsidR="00B84E15" w:rsidRPr="00B01958">
        <w:rPr>
          <w:lang w:val="id-ID"/>
        </w:rPr>
        <w:t xml:space="preserve">Mahasiswa </w:t>
      </w:r>
      <w:r>
        <w:rPr>
          <w:lang w:val="en-US"/>
        </w:rPr>
        <w:t xml:space="preserve">Fakultas Ekonomi </w:t>
      </w:r>
      <w:r w:rsidR="006E0A92">
        <w:rPr>
          <w:lang w:val="en-US"/>
        </w:rPr>
        <w:t xml:space="preserve">(KLB KM FE) </w:t>
      </w:r>
      <w:r w:rsidR="003443FD">
        <w:rPr>
          <w:lang w:val="id-ID"/>
        </w:rPr>
        <w:t>Universitas Ahmad Dahlan</w:t>
      </w:r>
      <w:r>
        <w:rPr>
          <w:lang w:val="id-ID"/>
        </w:rPr>
        <w:t xml:space="preserve"> Tahun </w:t>
      </w:r>
      <w:r w:rsidR="006E0A92">
        <w:rPr>
          <w:lang w:val="id-ID"/>
        </w:rPr>
        <w:t>2015</w:t>
      </w:r>
      <w:r w:rsidR="00B84E15" w:rsidRPr="00B01958">
        <w:rPr>
          <w:lang w:val="id-ID"/>
        </w:rPr>
        <w:t xml:space="preserve"> setelah: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818"/>
        <w:gridCol w:w="316"/>
        <w:gridCol w:w="8747"/>
      </w:tblGrid>
      <w:tr w:rsidR="00B84E15" w:rsidRPr="00B01958" w:rsidTr="009B2894">
        <w:tc>
          <w:tcPr>
            <w:tcW w:w="1818" w:type="dxa"/>
          </w:tcPr>
          <w:p w:rsidR="00B84E15" w:rsidRPr="00B01958" w:rsidRDefault="00B84E15" w:rsidP="00B84E15">
            <w:pPr>
              <w:jc w:val="both"/>
            </w:pPr>
            <w:r w:rsidRPr="00B01958">
              <w:t xml:space="preserve">Menimbang 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both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20F98">
            <w:pPr>
              <w:pStyle w:val="BodyTextIndent"/>
              <w:numPr>
                <w:ilvl w:val="0"/>
                <w:numId w:val="12"/>
              </w:numPr>
              <w:spacing w:after="0"/>
              <w:ind w:left="276" w:hanging="283"/>
              <w:jc w:val="both"/>
            </w:pPr>
            <w:r w:rsidRPr="00B01958">
              <w:t>Bahwa Badan Eksekutif Mahasiswa</w:t>
            </w:r>
            <w:r w:rsidR="00C85FBB">
              <w:t xml:space="preserve"> Fakultas Ekonomi</w:t>
            </w:r>
            <w:r w:rsidRPr="00B01958">
              <w:t xml:space="preserve"> </w:t>
            </w:r>
            <w:r w:rsidR="003443FD">
              <w:t>Universitas Ahmad Dahlan</w:t>
            </w:r>
            <w:r w:rsidRPr="00B01958">
              <w:t xml:space="preserve"> membutuhkan Garis-Garis Besar Haluan Kerja sebagai pedoman dalam penyelenggaraan pemerintahan mahasiswa di t</w:t>
            </w:r>
            <w:r w:rsidR="00C85FBB">
              <w:t>ingkat Fakultas</w:t>
            </w:r>
            <w:r w:rsidRPr="00B01958">
              <w:t>;</w:t>
            </w:r>
          </w:p>
          <w:p w:rsidR="00B84E15" w:rsidRPr="00B01958" w:rsidRDefault="00B84E15" w:rsidP="00B20F98">
            <w:pPr>
              <w:pStyle w:val="BodyTextIndent"/>
              <w:numPr>
                <w:ilvl w:val="0"/>
                <w:numId w:val="12"/>
              </w:numPr>
              <w:spacing w:after="0"/>
              <w:ind w:left="276" w:hanging="283"/>
              <w:jc w:val="both"/>
            </w:pPr>
            <w:r w:rsidRPr="00B01958">
              <w:t>Bahwa untuk memberikan kepastian hukum, maka setiap keputusan perlu ditetapkan dalam surat keputusan;</w:t>
            </w:r>
          </w:p>
        </w:tc>
      </w:tr>
      <w:tr w:rsidR="00B84E15" w:rsidRPr="00B01958" w:rsidTr="009B2894">
        <w:trPr>
          <w:trHeight w:val="301"/>
        </w:trPr>
        <w:tc>
          <w:tcPr>
            <w:tcW w:w="1818" w:type="dxa"/>
          </w:tcPr>
          <w:p w:rsidR="00B84E15" w:rsidRPr="00B01958" w:rsidRDefault="00B84E15" w:rsidP="00B84E15">
            <w:pPr>
              <w:jc w:val="both"/>
            </w:pPr>
            <w:r w:rsidRPr="00B01958">
              <w:t xml:space="preserve">Mengingat                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both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20F98">
            <w:pPr>
              <w:pStyle w:val="BodyTextIndent"/>
              <w:numPr>
                <w:ilvl w:val="0"/>
                <w:numId w:val="13"/>
              </w:numPr>
              <w:spacing w:after="0"/>
              <w:ind w:left="276" w:hanging="283"/>
              <w:jc w:val="both"/>
              <w:rPr>
                <w:lang w:val="sv-SE"/>
              </w:rPr>
            </w:pPr>
            <w:r w:rsidRPr="00B01958">
              <w:rPr>
                <w:lang w:val="sv-SE"/>
              </w:rPr>
              <w:t>Anggaran Dasar dan Anggaran Rumah Tangga KBM UAD;</w:t>
            </w:r>
          </w:p>
          <w:p w:rsidR="00B84E15" w:rsidRPr="00B01958" w:rsidRDefault="00C85FBB" w:rsidP="00B20F98">
            <w:pPr>
              <w:pStyle w:val="BodyTextIndent"/>
              <w:numPr>
                <w:ilvl w:val="0"/>
                <w:numId w:val="13"/>
              </w:numPr>
              <w:spacing w:after="0"/>
              <w:ind w:left="276" w:hanging="283"/>
              <w:jc w:val="both"/>
              <w:rPr>
                <w:lang w:val="sv-SE"/>
              </w:rPr>
            </w:pPr>
            <w:r>
              <w:rPr>
                <w:lang w:val="sv-SE"/>
              </w:rPr>
              <w:t>Tata Ter</w:t>
            </w:r>
            <w:r w:rsidR="0013569E">
              <w:rPr>
                <w:lang w:val="sv-SE"/>
              </w:rPr>
              <w:t xml:space="preserve">tib KLB </w:t>
            </w:r>
            <w:r>
              <w:rPr>
                <w:lang w:val="sv-SE"/>
              </w:rPr>
              <w:t>K</w:t>
            </w:r>
            <w:r w:rsidR="00B84E15" w:rsidRPr="00B01958">
              <w:rPr>
                <w:lang w:val="sv-SE"/>
              </w:rPr>
              <w:t>M</w:t>
            </w:r>
            <w:r>
              <w:rPr>
                <w:lang w:val="sv-SE"/>
              </w:rPr>
              <w:t xml:space="preserve"> FE UAD Tahun </w:t>
            </w:r>
            <w:r w:rsidR="0013569E">
              <w:rPr>
                <w:lang w:val="sv-SE"/>
              </w:rPr>
              <w:t>2015</w:t>
            </w:r>
            <w:r w:rsidR="00B84E15" w:rsidRPr="00B01958">
              <w:rPr>
                <w:lang w:val="sv-SE"/>
              </w:rPr>
              <w:t>;</w:t>
            </w:r>
          </w:p>
        </w:tc>
      </w:tr>
      <w:tr w:rsidR="00B84E15" w:rsidRPr="00B01958" w:rsidTr="009B2894">
        <w:tc>
          <w:tcPr>
            <w:tcW w:w="1818" w:type="dxa"/>
          </w:tcPr>
          <w:p w:rsidR="00B84E15" w:rsidRPr="00B01958" w:rsidRDefault="00B84E15" w:rsidP="00B84E15">
            <w:pPr>
              <w:jc w:val="both"/>
            </w:pPr>
            <w:r w:rsidRPr="00B01958">
              <w:t xml:space="preserve">Memperhatikan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both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Default="00B84E15" w:rsidP="00B84E15">
            <w:pPr>
              <w:pStyle w:val="BodyTextIndent"/>
              <w:spacing w:after="0"/>
              <w:ind w:left="0"/>
              <w:jc w:val="both"/>
              <w:rPr>
                <w:lang w:val="nb-NO"/>
              </w:rPr>
            </w:pPr>
            <w:r w:rsidRPr="00B01958">
              <w:rPr>
                <w:lang w:val="nb-NO"/>
              </w:rPr>
              <w:t xml:space="preserve">Usul dan saran yang </w:t>
            </w:r>
            <w:r w:rsidR="009B2894">
              <w:rPr>
                <w:lang w:val="nb-NO"/>
              </w:rPr>
              <w:t>b</w:t>
            </w:r>
            <w:r w:rsidR="00650A2B">
              <w:rPr>
                <w:lang w:val="nb-NO"/>
              </w:rPr>
              <w:t>erkembang dalam Sidang Pleno IV</w:t>
            </w:r>
            <w:r w:rsidRPr="00B01958">
              <w:rPr>
                <w:lang w:val="nb-NO"/>
              </w:rPr>
              <w:t>;</w:t>
            </w:r>
          </w:p>
          <w:p w:rsidR="009B2894" w:rsidRPr="00B01958" w:rsidRDefault="009B2894" w:rsidP="00B84E15">
            <w:pPr>
              <w:pStyle w:val="BodyTextIndent"/>
              <w:spacing w:after="0"/>
              <w:ind w:left="0"/>
              <w:jc w:val="both"/>
              <w:rPr>
                <w:lang w:val="nb-NO"/>
              </w:rPr>
            </w:pPr>
          </w:p>
        </w:tc>
      </w:tr>
      <w:tr w:rsidR="009B2894" w:rsidRPr="00B01958" w:rsidTr="00AF38EF">
        <w:tc>
          <w:tcPr>
            <w:tcW w:w="10881" w:type="dxa"/>
            <w:gridSpan w:val="3"/>
          </w:tcPr>
          <w:p w:rsidR="009B2894" w:rsidRDefault="009B2894" w:rsidP="009B2894">
            <w:pPr>
              <w:pStyle w:val="BodyTextIndent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MEMUTUSKAN</w:t>
            </w:r>
          </w:p>
          <w:p w:rsidR="009B2894" w:rsidRPr="00B01958" w:rsidRDefault="009B2894" w:rsidP="009B2894">
            <w:pPr>
              <w:pStyle w:val="BodyTextIndent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B84E15" w:rsidRPr="00B01958" w:rsidTr="009B2894">
        <w:tc>
          <w:tcPr>
            <w:tcW w:w="1818" w:type="dxa"/>
          </w:tcPr>
          <w:p w:rsidR="00B84E15" w:rsidRPr="00B01958" w:rsidRDefault="00B84E15" w:rsidP="00B84E15">
            <w:pPr>
              <w:jc w:val="both"/>
            </w:pPr>
            <w:r w:rsidRPr="00B01958">
              <w:t xml:space="preserve">Menetapkan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2"/>
              <w:spacing w:line="240" w:lineRule="auto"/>
              <w:ind w:left="-87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846C05">
            <w:pPr>
              <w:pStyle w:val="BodyTextIndent2"/>
              <w:spacing w:line="240" w:lineRule="auto"/>
              <w:ind w:left="-82"/>
            </w:pPr>
            <w:r w:rsidRPr="00B01958">
              <w:t xml:space="preserve">GARIS-GARIS BESAR HALUAN KERJA BADAN EKSEKUTIF MAHASISWA </w:t>
            </w:r>
            <w:r w:rsidR="006536D1">
              <w:t xml:space="preserve">FAKULTAS EKONOMI </w:t>
            </w:r>
            <w:r w:rsidR="003443FD">
              <w:t>UNIVERSITAS AHMAD DAHLAN</w:t>
            </w:r>
            <w:r w:rsidR="006536D1">
              <w:t xml:space="preserve"> PERIODE </w:t>
            </w:r>
            <w:r w:rsidR="00846C05">
              <w:t>2015</w:t>
            </w:r>
            <w:r w:rsidRPr="00B01958">
              <w:t>.</w:t>
            </w:r>
          </w:p>
        </w:tc>
      </w:tr>
    </w:tbl>
    <w:p w:rsidR="00B84E15" w:rsidRPr="00B01958" w:rsidRDefault="00B84E15" w:rsidP="00B84E15">
      <w:pPr>
        <w:pStyle w:val="BodyTextIndent"/>
        <w:tabs>
          <w:tab w:val="left" w:pos="1440"/>
          <w:tab w:val="left" w:pos="6840"/>
        </w:tabs>
        <w:spacing w:after="0"/>
        <w:ind w:left="5244"/>
        <w:rPr>
          <w:lang w:val="pt-BR"/>
        </w:rPr>
      </w:pPr>
    </w:p>
    <w:tbl>
      <w:tblPr>
        <w:tblW w:w="5215" w:type="dxa"/>
        <w:tblInd w:w="5812" w:type="dxa"/>
        <w:tblLook w:val="04A0" w:firstRow="1" w:lastRow="0" w:firstColumn="1" w:lastColumn="0" w:noHBand="0" w:noVBand="1"/>
      </w:tblPr>
      <w:tblGrid>
        <w:gridCol w:w="1701"/>
        <w:gridCol w:w="322"/>
        <w:gridCol w:w="3192"/>
      </w:tblGrid>
      <w:tr w:rsidR="00B84E15" w:rsidRPr="00B01958" w:rsidTr="009B2894">
        <w:tc>
          <w:tcPr>
            <w:tcW w:w="1701" w:type="dxa"/>
          </w:tcPr>
          <w:p w:rsidR="00B84E15" w:rsidRPr="009B2894" w:rsidRDefault="00B84E15" w:rsidP="009B2894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9B2894">
              <w:rPr>
                <w:lang w:val="pt-BR"/>
              </w:rPr>
              <w:t>Ditetapkan di</w:t>
            </w:r>
          </w:p>
        </w:tc>
        <w:tc>
          <w:tcPr>
            <w:tcW w:w="322" w:type="dxa"/>
          </w:tcPr>
          <w:p w:rsidR="00B84E15" w:rsidRPr="009B2894" w:rsidRDefault="00B84E15" w:rsidP="009B2894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9B2894">
              <w:rPr>
                <w:lang w:val="pt-BR"/>
              </w:rPr>
              <w:t>:</w:t>
            </w:r>
          </w:p>
        </w:tc>
        <w:tc>
          <w:tcPr>
            <w:tcW w:w="3192" w:type="dxa"/>
          </w:tcPr>
          <w:p w:rsidR="00B84E15" w:rsidRPr="009B2894" w:rsidRDefault="0075621E" w:rsidP="009B2894">
            <w:pPr>
              <w:pStyle w:val="BodyTextIndent"/>
              <w:spacing w:after="0"/>
              <w:ind w:left="0"/>
              <w:rPr>
                <w:lang w:val="pt-BR"/>
              </w:rPr>
            </w:pPr>
            <w:r>
              <w:rPr>
                <w:lang w:val="pt-BR"/>
              </w:rPr>
              <w:t>Yogyakarta</w:t>
            </w:r>
          </w:p>
        </w:tc>
      </w:tr>
      <w:tr w:rsidR="00B84E15" w:rsidRPr="00B01958" w:rsidTr="009B2894">
        <w:tc>
          <w:tcPr>
            <w:tcW w:w="1701" w:type="dxa"/>
          </w:tcPr>
          <w:p w:rsidR="00B84E15" w:rsidRPr="009B2894" w:rsidRDefault="00B84E15" w:rsidP="009B2894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9B2894">
              <w:rPr>
                <w:lang w:val="pt-BR"/>
              </w:rPr>
              <w:t>Pada tanggal</w:t>
            </w:r>
          </w:p>
        </w:tc>
        <w:tc>
          <w:tcPr>
            <w:tcW w:w="322" w:type="dxa"/>
          </w:tcPr>
          <w:p w:rsidR="00B84E15" w:rsidRPr="009B2894" w:rsidRDefault="00B84E15" w:rsidP="009B2894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9B2894">
              <w:rPr>
                <w:lang w:val="pt-BR"/>
              </w:rPr>
              <w:t>:</w:t>
            </w:r>
          </w:p>
        </w:tc>
        <w:tc>
          <w:tcPr>
            <w:tcW w:w="3192" w:type="dxa"/>
          </w:tcPr>
          <w:p w:rsidR="00B84E15" w:rsidRPr="009B2894" w:rsidRDefault="00B84E15" w:rsidP="009B2894">
            <w:pPr>
              <w:pStyle w:val="BodyTextIndent"/>
              <w:spacing w:after="0"/>
              <w:ind w:left="0"/>
              <w:rPr>
                <w:lang w:val="pt-BR"/>
              </w:rPr>
            </w:pPr>
          </w:p>
        </w:tc>
      </w:tr>
      <w:tr w:rsidR="00B84E15" w:rsidRPr="00B01958" w:rsidTr="009B2894">
        <w:tc>
          <w:tcPr>
            <w:tcW w:w="1701" w:type="dxa"/>
          </w:tcPr>
          <w:p w:rsidR="00B84E15" w:rsidRPr="009B2894" w:rsidRDefault="003470C9" w:rsidP="009B2894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9B2894">
              <w:rPr>
                <w:lang w:val="pt-BR"/>
              </w:rPr>
              <w:t>Waktu</w:t>
            </w:r>
          </w:p>
        </w:tc>
        <w:tc>
          <w:tcPr>
            <w:tcW w:w="322" w:type="dxa"/>
          </w:tcPr>
          <w:p w:rsidR="00B84E15" w:rsidRPr="009B2894" w:rsidRDefault="00B84E15" w:rsidP="009B2894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9B2894">
              <w:rPr>
                <w:lang w:val="pt-BR"/>
              </w:rPr>
              <w:t>:</w:t>
            </w:r>
          </w:p>
        </w:tc>
        <w:tc>
          <w:tcPr>
            <w:tcW w:w="3192" w:type="dxa"/>
          </w:tcPr>
          <w:p w:rsidR="00B84E15" w:rsidRPr="009B2894" w:rsidRDefault="00B84E15" w:rsidP="009B2894">
            <w:pPr>
              <w:pStyle w:val="BodyTextIndent"/>
              <w:spacing w:after="0"/>
              <w:ind w:left="0"/>
              <w:rPr>
                <w:lang w:val="pt-BR"/>
              </w:rPr>
            </w:pPr>
          </w:p>
        </w:tc>
      </w:tr>
    </w:tbl>
    <w:p w:rsidR="00B84E15" w:rsidRPr="00B01958" w:rsidRDefault="00B84E15" w:rsidP="00B84E15">
      <w:pPr>
        <w:pStyle w:val="BodyTextIndent"/>
        <w:spacing w:after="0"/>
        <w:ind w:left="0"/>
        <w:rPr>
          <w:lang w:val="pt-BR"/>
        </w:rPr>
      </w:pPr>
    </w:p>
    <w:p w:rsidR="006536D1" w:rsidRPr="00B01958" w:rsidRDefault="006536D1" w:rsidP="006536D1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</w:t>
      </w:r>
      <w:r w:rsidR="009B2894">
        <w:rPr>
          <w:b/>
          <w:lang w:val="it-IT"/>
        </w:rPr>
        <w:t xml:space="preserve">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536"/>
        <w:gridCol w:w="3645"/>
        <w:gridCol w:w="3257"/>
      </w:tblGrid>
      <w:tr w:rsidR="006536D1" w:rsidRPr="00920720" w:rsidTr="009B2894">
        <w:trPr>
          <w:trHeight w:val="1434"/>
        </w:trPr>
        <w:tc>
          <w:tcPr>
            <w:tcW w:w="3536" w:type="dxa"/>
          </w:tcPr>
          <w:p w:rsidR="006536D1" w:rsidRPr="00B01958" w:rsidRDefault="006536D1" w:rsidP="00AE7A3A">
            <w:pPr>
              <w:jc w:val="center"/>
            </w:pPr>
            <w:r w:rsidRPr="00B01958">
              <w:t>Ketua,</w:t>
            </w:r>
          </w:p>
          <w:p w:rsidR="006536D1" w:rsidRDefault="006536D1" w:rsidP="00AE7A3A">
            <w:pPr>
              <w:jc w:val="center"/>
              <w:rPr>
                <w:b/>
              </w:rPr>
            </w:pPr>
          </w:p>
          <w:p w:rsidR="006536D1" w:rsidRDefault="006536D1" w:rsidP="00AE7A3A">
            <w:pPr>
              <w:jc w:val="center"/>
              <w:rPr>
                <w:b/>
              </w:rPr>
            </w:pPr>
          </w:p>
          <w:p w:rsidR="009B2894" w:rsidRDefault="009B2894" w:rsidP="00AE7A3A">
            <w:pPr>
              <w:jc w:val="center"/>
              <w:rPr>
                <w:b/>
              </w:rPr>
            </w:pPr>
          </w:p>
          <w:p w:rsidR="006536D1" w:rsidRDefault="006536D1" w:rsidP="00AE7A3A">
            <w:pPr>
              <w:jc w:val="center"/>
              <w:rPr>
                <w:b/>
              </w:rPr>
            </w:pPr>
          </w:p>
          <w:p w:rsidR="006536D1" w:rsidRDefault="006536D1" w:rsidP="00AE7A3A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(........................................)</w:t>
            </w:r>
          </w:p>
          <w:p w:rsidR="006536D1" w:rsidRPr="00B01958" w:rsidRDefault="006536D1" w:rsidP="00AE7A3A">
            <w:pPr>
              <w:jc w:val="both"/>
            </w:pPr>
            <w:r>
              <w:t xml:space="preserve">  </w:t>
            </w:r>
            <w:r w:rsidR="009B2894">
              <w:t xml:space="preserve">     </w:t>
            </w:r>
            <w:r w:rsidRPr="00B01958">
              <w:t>N</w:t>
            </w:r>
            <w:r>
              <w:t>IM.</w:t>
            </w:r>
          </w:p>
        </w:tc>
        <w:tc>
          <w:tcPr>
            <w:tcW w:w="3645" w:type="dxa"/>
          </w:tcPr>
          <w:p w:rsidR="006536D1" w:rsidRPr="00B01958" w:rsidRDefault="006536D1" w:rsidP="00AE7A3A">
            <w:pPr>
              <w:jc w:val="center"/>
            </w:pPr>
          </w:p>
        </w:tc>
        <w:tc>
          <w:tcPr>
            <w:tcW w:w="3257" w:type="dxa"/>
          </w:tcPr>
          <w:p w:rsidR="006536D1" w:rsidRPr="00B01958" w:rsidRDefault="006536D1" w:rsidP="00AE7A3A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6536D1" w:rsidRDefault="006536D1" w:rsidP="00AE7A3A">
            <w:pPr>
              <w:jc w:val="center"/>
              <w:rPr>
                <w:b/>
                <w:lang w:val="fi-FI"/>
              </w:rPr>
            </w:pPr>
          </w:p>
          <w:p w:rsidR="006536D1" w:rsidRDefault="006536D1" w:rsidP="00AE7A3A">
            <w:pPr>
              <w:jc w:val="center"/>
              <w:rPr>
                <w:b/>
                <w:lang w:val="fi-FI"/>
              </w:rPr>
            </w:pPr>
          </w:p>
          <w:p w:rsidR="009B2894" w:rsidRDefault="009B2894" w:rsidP="00AE7A3A">
            <w:pPr>
              <w:jc w:val="center"/>
              <w:rPr>
                <w:b/>
                <w:lang w:val="fi-FI"/>
              </w:rPr>
            </w:pPr>
          </w:p>
          <w:p w:rsidR="006536D1" w:rsidRDefault="006536D1" w:rsidP="00AE7A3A">
            <w:pPr>
              <w:jc w:val="center"/>
              <w:rPr>
                <w:b/>
                <w:lang w:val="fi-FI"/>
              </w:rPr>
            </w:pPr>
          </w:p>
          <w:p w:rsidR="006536D1" w:rsidRDefault="006536D1" w:rsidP="00AE7A3A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(.......................................)</w:t>
            </w:r>
          </w:p>
          <w:p w:rsidR="006536D1" w:rsidRPr="00B01958" w:rsidRDefault="009B2894" w:rsidP="00AE7A3A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="006536D1" w:rsidRPr="00B01958">
              <w:rPr>
                <w:lang w:val="fi-FI"/>
              </w:rPr>
              <w:t xml:space="preserve">NIM. </w:t>
            </w:r>
          </w:p>
        </w:tc>
      </w:tr>
      <w:tr w:rsidR="006536D1" w:rsidRPr="00B01958" w:rsidTr="009B2894">
        <w:trPr>
          <w:trHeight w:val="1258"/>
        </w:trPr>
        <w:tc>
          <w:tcPr>
            <w:tcW w:w="3536" w:type="dxa"/>
          </w:tcPr>
          <w:p w:rsidR="006536D1" w:rsidRPr="00B01958" w:rsidRDefault="006536D1" w:rsidP="00AE7A3A">
            <w:pPr>
              <w:jc w:val="center"/>
              <w:rPr>
                <w:lang w:val="fi-FI"/>
              </w:rPr>
            </w:pPr>
          </w:p>
        </w:tc>
        <w:tc>
          <w:tcPr>
            <w:tcW w:w="3645" w:type="dxa"/>
          </w:tcPr>
          <w:p w:rsidR="006536D1" w:rsidRPr="00B01958" w:rsidRDefault="006536D1" w:rsidP="00AE7A3A">
            <w:pPr>
              <w:jc w:val="center"/>
            </w:pPr>
            <w:r w:rsidRPr="00B01958">
              <w:t>Anggota,</w:t>
            </w:r>
          </w:p>
          <w:p w:rsidR="006536D1" w:rsidRDefault="006536D1" w:rsidP="00AE7A3A">
            <w:pPr>
              <w:jc w:val="center"/>
              <w:rPr>
                <w:b/>
              </w:rPr>
            </w:pPr>
          </w:p>
          <w:p w:rsidR="009B2894" w:rsidRDefault="009B2894" w:rsidP="00AE7A3A">
            <w:pPr>
              <w:jc w:val="center"/>
              <w:rPr>
                <w:b/>
              </w:rPr>
            </w:pPr>
          </w:p>
          <w:p w:rsidR="006536D1" w:rsidRDefault="006536D1" w:rsidP="00AE7A3A">
            <w:pPr>
              <w:jc w:val="center"/>
              <w:rPr>
                <w:b/>
              </w:rPr>
            </w:pPr>
          </w:p>
          <w:p w:rsidR="006536D1" w:rsidRDefault="006536D1" w:rsidP="00AE7A3A">
            <w:pPr>
              <w:jc w:val="center"/>
              <w:rPr>
                <w:b/>
              </w:rPr>
            </w:pPr>
          </w:p>
          <w:p w:rsidR="006536D1" w:rsidRPr="00B01958" w:rsidRDefault="006536D1" w:rsidP="00AE7A3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(......................................)</w:t>
            </w:r>
          </w:p>
          <w:p w:rsidR="006536D1" w:rsidRPr="00B01958" w:rsidRDefault="006536D1" w:rsidP="00AE7A3A">
            <w:pPr>
              <w:jc w:val="both"/>
            </w:pPr>
            <w:r>
              <w:t xml:space="preserve">   </w:t>
            </w:r>
            <w:r w:rsidR="009B2894">
              <w:t xml:space="preserve">      </w:t>
            </w:r>
            <w:r w:rsidRPr="00B01958">
              <w:t>NIM.</w:t>
            </w:r>
          </w:p>
        </w:tc>
        <w:tc>
          <w:tcPr>
            <w:tcW w:w="3257" w:type="dxa"/>
          </w:tcPr>
          <w:p w:rsidR="006536D1" w:rsidRPr="00B01958" w:rsidRDefault="006536D1" w:rsidP="00AE7A3A">
            <w:pPr>
              <w:jc w:val="center"/>
              <w:rPr>
                <w:lang w:val="id-ID"/>
              </w:rPr>
            </w:pPr>
          </w:p>
          <w:p w:rsidR="006536D1" w:rsidRPr="00B01958" w:rsidRDefault="006536D1" w:rsidP="00AE7A3A">
            <w:pPr>
              <w:jc w:val="center"/>
              <w:rPr>
                <w:lang w:val="id-ID"/>
              </w:rPr>
            </w:pPr>
          </w:p>
          <w:p w:rsidR="006536D1" w:rsidRPr="00B01958" w:rsidRDefault="006536D1" w:rsidP="00AE7A3A">
            <w:pPr>
              <w:jc w:val="center"/>
              <w:rPr>
                <w:lang w:val="id-ID"/>
              </w:rPr>
            </w:pPr>
          </w:p>
        </w:tc>
      </w:tr>
    </w:tbl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650A2B" w:rsidRPr="00141868" w:rsidRDefault="00650A2B" w:rsidP="00650A2B">
      <w:pPr>
        <w:jc w:val="center"/>
        <w:rPr>
          <w:rFonts w:ascii="Times New Roman" w:hAnsi="Times New Roman" w:cs="Times New Roman"/>
          <w:u w:val="single"/>
          <w:lang w:val="fi-FI"/>
        </w:rPr>
      </w:pPr>
      <w:bookmarkStart w:id="7" w:name="SK_REKOMENDASI"/>
      <w:r w:rsidRPr="00141868">
        <w:rPr>
          <w:rFonts w:ascii="Times New Roman" w:hAnsi="Times New Roman" w:cs="Times New Roman"/>
          <w:b/>
          <w:u w:val="single"/>
        </w:rPr>
        <w:lastRenderedPageBreak/>
        <w:t>SURAT KEPUTUSAN</w:t>
      </w:r>
    </w:p>
    <w:p w:rsidR="00650A2B" w:rsidRPr="00141868" w:rsidRDefault="00650A2B" w:rsidP="00650A2B">
      <w:pPr>
        <w:pStyle w:val="Subtitle"/>
        <w:rPr>
          <w:szCs w:val="24"/>
        </w:rPr>
      </w:pPr>
      <w:proofErr w:type="gramStart"/>
      <w:r>
        <w:rPr>
          <w:szCs w:val="24"/>
        </w:rPr>
        <w:t>Nomor :</w:t>
      </w:r>
      <w:proofErr w:type="gramEnd"/>
      <w:r>
        <w:rPr>
          <w:szCs w:val="24"/>
        </w:rPr>
        <w:t xml:space="preserve"> 07</w:t>
      </w:r>
      <w:r w:rsidRPr="00141868">
        <w:rPr>
          <w:szCs w:val="24"/>
        </w:rPr>
        <w:t>/A1/TAP-</w:t>
      </w:r>
      <w:r>
        <w:rPr>
          <w:szCs w:val="24"/>
        </w:rPr>
        <w:t>KLB</w:t>
      </w:r>
      <w:r w:rsidRPr="00141868">
        <w:rPr>
          <w:szCs w:val="24"/>
        </w:rPr>
        <w:t>KMFE/UAD/</w:t>
      </w:r>
      <w:r>
        <w:rPr>
          <w:szCs w:val="24"/>
        </w:rPr>
        <w:t>2015</w:t>
      </w:r>
    </w:p>
    <w:p w:rsidR="00650A2B" w:rsidRDefault="00650A2B" w:rsidP="00650A2B">
      <w:pPr>
        <w:pStyle w:val="Title"/>
        <w:rPr>
          <w:b/>
          <w:sz w:val="24"/>
          <w:szCs w:val="24"/>
        </w:rPr>
      </w:pPr>
    </w:p>
    <w:p w:rsidR="00650A2B" w:rsidRPr="00B01958" w:rsidRDefault="00650A2B" w:rsidP="00650A2B">
      <w:pPr>
        <w:jc w:val="center"/>
        <w:rPr>
          <w:b/>
        </w:rPr>
      </w:pPr>
      <w:r w:rsidRPr="00B01958">
        <w:rPr>
          <w:b/>
        </w:rPr>
        <w:t>Tentang</w:t>
      </w:r>
    </w:p>
    <w:p w:rsidR="00650A2B" w:rsidRPr="00B01958" w:rsidRDefault="00650A2B" w:rsidP="00650A2B">
      <w:pPr>
        <w:jc w:val="center"/>
        <w:rPr>
          <w:b/>
        </w:rPr>
      </w:pPr>
      <w:r>
        <w:rPr>
          <w:b/>
        </w:rPr>
        <w:t>PERATURAN DASAR FAKULTAS EKONOMI</w:t>
      </w:r>
    </w:p>
    <w:p w:rsidR="00650A2B" w:rsidRPr="00B01958" w:rsidRDefault="00650A2B" w:rsidP="00650A2B">
      <w:pPr>
        <w:jc w:val="center"/>
        <w:rPr>
          <w:b/>
        </w:rPr>
      </w:pPr>
      <w:r>
        <w:rPr>
          <w:b/>
        </w:rPr>
        <w:t>UNIVERSITAS AHMAD DAHLAN</w:t>
      </w:r>
      <w:r w:rsidRPr="00B01958">
        <w:rPr>
          <w:b/>
        </w:rPr>
        <w:t xml:space="preserve"> </w:t>
      </w:r>
    </w:p>
    <w:p w:rsidR="00650A2B" w:rsidRPr="00DB5D08" w:rsidRDefault="00650A2B" w:rsidP="00650A2B">
      <w:pPr>
        <w:jc w:val="center"/>
        <w:rPr>
          <w:b/>
          <w:lang w:val="en-US"/>
        </w:rPr>
      </w:pPr>
      <w:r>
        <w:rPr>
          <w:b/>
          <w:lang w:val="en-US"/>
        </w:rPr>
        <w:t>PERIODE 2015</w:t>
      </w:r>
    </w:p>
    <w:p w:rsidR="00650A2B" w:rsidRPr="00B01958" w:rsidRDefault="00650A2B" w:rsidP="00650A2B">
      <w:pPr>
        <w:jc w:val="center"/>
        <w:rPr>
          <w:b/>
          <w:lang w:val="id-ID"/>
        </w:rPr>
      </w:pPr>
    </w:p>
    <w:p w:rsidR="00650A2B" w:rsidRPr="00B01958" w:rsidRDefault="00650A2B" w:rsidP="00650A2B">
      <w:pPr>
        <w:jc w:val="center"/>
        <w:rPr>
          <w:lang w:val="id-ID"/>
        </w:rPr>
      </w:pPr>
      <w:r w:rsidRPr="00B01958">
        <w:rPr>
          <w:noProof/>
          <w:sz w:val="22"/>
          <w:szCs w:val="22"/>
          <w:lang w:val="en-US" w:eastAsia="en-US"/>
        </w:rPr>
        <w:drawing>
          <wp:inline distT="0" distB="0" distL="0" distR="0" wp14:anchorId="7C71EA34" wp14:editId="3932BF3B">
            <wp:extent cx="3061970" cy="223520"/>
            <wp:effectExtent l="19050" t="0" r="5080" b="0"/>
            <wp:docPr id="18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2B" w:rsidRPr="00B01958" w:rsidRDefault="00650A2B" w:rsidP="00650A2B">
      <w:pPr>
        <w:jc w:val="center"/>
        <w:rPr>
          <w:lang w:val="id-ID"/>
        </w:rPr>
      </w:pPr>
    </w:p>
    <w:p w:rsidR="00650A2B" w:rsidRPr="00B01958" w:rsidRDefault="00650A2B" w:rsidP="00650A2B">
      <w:pPr>
        <w:jc w:val="both"/>
        <w:rPr>
          <w:lang w:val="id-ID"/>
        </w:rPr>
      </w:pPr>
      <w:r>
        <w:rPr>
          <w:lang w:val="id-ID"/>
        </w:rPr>
        <w:t>Kongres</w:t>
      </w:r>
      <w:r>
        <w:rPr>
          <w:lang w:val="en-US"/>
        </w:rPr>
        <w:t xml:space="preserve"> Luar Biasa</w:t>
      </w:r>
      <w:r>
        <w:rPr>
          <w:lang w:val="id-ID"/>
        </w:rPr>
        <w:t xml:space="preserve"> Keluarga </w:t>
      </w:r>
      <w:r w:rsidRPr="00B01958">
        <w:rPr>
          <w:lang w:val="id-ID"/>
        </w:rPr>
        <w:t xml:space="preserve">Mahasiswa </w:t>
      </w:r>
      <w:r>
        <w:rPr>
          <w:lang w:val="en-US"/>
        </w:rPr>
        <w:t xml:space="preserve">Fakultas Ekonomi (KLB KM FE) </w:t>
      </w:r>
      <w:r>
        <w:rPr>
          <w:lang w:val="id-ID"/>
        </w:rPr>
        <w:t>Universitas Ahmad Dahlan Tahun 2015</w:t>
      </w:r>
      <w:r w:rsidRPr="00B01958">
        <w:rPr>
          <w:lang w:val="id-ID"/>
        </w:rPr>
        <w:t xml:space="preserve"> setelah: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818"/>
        <w:gridCol w:w="316"/>
        <w:gridCol w:w="8747"/>
      </w:tblGrid>
      <w:tr w:rsidR="00650A2B" w:rsidRPr="00B01958" w:rsidTr="00172681">
        <w:tc>
          <w:tcPr>
            <w:tcW w:w="1818" w:type="dxa"/>
          </w:tcPr>
          <w:p w:rsidR="00650A2B" w:rsidRPr="00B01958" w:rsidRDefault="00650A2B" w:rsidP="00172681">
            <w:pPr>
              <w:jc w:val="both"/>
            </w:pPr>
            <w:r w:rsidRPr="00B01958">
              <w:t xml:space="preserve">Menimbang       </w:t>
            </w:r>
          </w:p>
        </w:tc>
        <w:tc>
          <w:tcPr>
            <w:tcW w:w="316" w:type="dxa"/>
          </w:tcPr>
          <w:p w:rsidR="00650A2B" w:rsidRPr="00B01958" w:rsidRDefault="00650A2B" w:rsidP="00172681">
            <w:pPr>
              <w:pStyle w:val="BodyTextIndent"/>
              <w:spacing w:after="0"/>
              <w:ind w:left="-87"/>
              <w:jc w:val="both"/>
            </w:pPr>
            <w:r w:rsidRPr="00B01958">
              <w:t>:</w:t>
            </w:r>
          </w:p>
        </w:tc>
        <w:tc>
          <w:tcPr>
            <w:tcW w:w="8747" w:type="dxa"/>
          </w:tcPr>
          <w:p w:rsidR="00650A2B" w:rsidRPr="00B01958" w:rsidRDefault="00650A2B" w:rsidP="00650A2B">
            <w:pPr>
              <w:pStyle w:val="BodyTextIndent"/>
              <w:numPr>
                <w:ilvl w:val="0"/>
                <w:numId w:val="27"/>
              </w:numPr>
              <w:spacing w:after="0"/>
              <w:ind w:left="310"/>
              <w:jc w:val="both"/>
            </w:pPr>
            <w:r w:rsidRPr="00B01958">
              <w:t xml:space="preserve">Bahwa </w:t>
            </w:r>
            <w:r>
              <w:t>Organisasi Mahasiswa Fakultas Ekonomi Universitas Ahmad Dahlan membutuhkan Peratuan Dasar Fakultas Ekonomi sebagai pedoman dasar penyelenggaraan pemerintahan mahasiswa di tingkat Fakultas</w:t>
            </w:r>
            <w:r w:rsidRPr="00B01958">
              <w:t>;</w:t>
            </w:r>
          </w:p>
          <w:p w:rsidR="00650A2B" w:rsidRPr="00B01958" w:rsidRDefault="00650A2B" w:rsidP="00650A2B">
            <w:pPr>
              <w:pStyle w:val="BodyTextIndent"/>
              <w:numPr>
                <w:ilvl w:val="0"/>
                <w:numId w:val="27"/>
              </w:numPr>
              <w:spacing w:after="0"/>
              <w:ind w:left="276" w:hanging="283"/>
              <w:jc w:val="both"/>
            </w:pPr>
            <w:r w:rsidRPr="00B01958">
              <w:t>Bahwa untuk memberikan kepastian hukum, maka setiap keputusan perlu ditetapkan dalam surat keputusan;</w:t>
            </w:r>
          </w:p>
        </w:tc>
      </w:tr>
      <w:tr w:rsidR="00650A2B" w:rsidRPr="00B01958" w:rsidTr="00172681">
        <w:trPr>
          <w:trHeight w:val="301"/>
        </w:trPr>
        <w:tc>
          <w:tcPr>
            <w:tcW w:w="1818" w:type="dxa"/>
          </w:tcPr>
          <w:p w:rsidR="00650A2B" w:rsidRPr="00B01958" w:rsidRDefault="00650A2B" w:rsidP="00172681">
            <w:pPr>
              <w:jc w:val="both"/>
            </w:pPr>
            <w:r w:rsidRPr="00B01958">
              <w:t xml:space="preserve">Mengingat                      </w:t>
            </w:r>
          </w:p>
        </w:tc>
        <w:tc>
          <w:tcPr>
            <w:tcW w:w="316" w:type="dxa"/>
          </w:tcPr>
          <w:p w:rsidR="00650A2B" w:rsidRPr="00B01958" w:rsidRDefault="00650A2B" w:rsidP="00172681">
            <w:pPr>
              <w:pStyle w:val="BodyTextIndent"/>
              <w:spacing w:after="0"/>
              <w:ind w:left="-87"/>
              <w:jc w:val="both"/>
            </w:pPr>
            <w:r w:rsidRPr="00B01958">
              <w:t>:</w:t>
            </w:r>
          </w:p>
        </w:tc>
        <w:tc>
          <w:tcPr>
            <w:tcW w:w="8747" w:type="dxa"/>
          </w:tcPr>
          <w:p w:rsidR="00650A2B" w:rsidRPr="00B01958" w:rsidRDefault="00650A2B" w:rsidP="00650A2B">
            <w:pPr>
              <w:pStyle w:val="BodyTextIndent"/>
              <w:numPr>
                <w:ilvl w:val="0"/>
                <w:numId w:val="28"/>
              </w:numPr>
              <w:spacing w:after="0"/>
              <w:ind w:left="310"/>
              <w:jc w:val="both"/>
              <w:rPr>
                <w:lang w:val="sv-SE"/>
              </w:rPr>
            </w:pPr>
            <w:r w:rsidRPr="00B01958">
              <w:rPr>
                <w:lang w:val="sv-SE"/>
              </w:rPr>
              <w:t>Anggaran Dasar dan Anggaran Rumah Tangga KBM UAD;</w:t>
            </w:r>
          </w:p>
          <w:p w:rsidR="00650A2B" w:rsidRPr="00B01958" w:rsidRDefault="00650A2B" w:rsidP="00650A2B">
            <w:pPr>
              <w:pStyle w:val="BodyTextIndent"/>
              <w:numPr>
                <w:ilvl w:val="0"/>
                <w:numId w:val="28"/>
              </w:numPr>
              <w:spacing w:after="0"/>
              <w:ind w:left="310"/>
              <w:jc w:val="both"/>
              <w:rPr>
                <w:lang w:val="sv-SE"/>
              </w:rPr>
            </w:pPr>
            <w:r>
              <w:rPr>
                <w:lang w:val="sv-SE"/>
              </w:rPr>
              <w:t>Tata Tertib KLB K</w:t>
            </w:r>
            <w:r w:rsidRPr="00B01958">
              <w:rPr>
                <w:lang w:val="sv-SE"/>
              </w:rPr>
              <w:t>M</w:t>
            </w:r>
            <w:r>
              <w:rPr>
                <w:lang w:val="sv-SE"/>
              </w:rPr>
              <w:t xml:space="preserve"> FE UAD Tahun 2015</w:t>
            </w:r>
            <w:r w:rsidRPr="00B01958">
              <w:rPr>
                <w:lang w:val="sv-SE"/>
              </w:rPr>
              <w:t>;</w:t>
            </w:r>
          </w:p>
        </w:tc>
      </w:tr>
      <w:tr w:rsidR="00650A2B" w:rsidRPr="00B01958" w:rsidTr="00172681">
        <w:tc>
          <w:tcPr>
            <w:tcW w:w="1818" w:type="dxa"/>
          </w:tcPr>
          <w:p w:rsidR="00650A2B" w:rsidRPr="00B01958" w:rsidRDefault="00650A2B" w:rsidP="00172681">
            <w:pPr>
              <w:jc w:val="both"/>
            </w:pPr>
            <w:r w:rsidRPr="00B01958">
              <w:t xml:space="preserve">Memperhatikan </w:t>
            </w:r>
          </w:p>
        </w:tc>
        <w:tc>
          <w:tcPr>
            <w:tcW w:w="316" w:type="dxa"/>
          </w:tcPr>
          <w:p w:rsidR="00650A2B" w:rsidRPr="00B01958" w:rsidRDefault="00650A2B" w:rsidP="00172681">
            <w:pPr>
              <w:pStyle w:val="BodyTextIndent"/>
              <w:spacing w:after="0"/>
              <w:ind w:left="-87"/>
              <w:jc w:val="both"/>
            </w:pPr>
            <w:r w:rsidRPr="00B01958">
              <w:t>:</w:t>
            </w:r>
          </w:p>
        </w:tc>
        <w:tc>
          <w:tcPr>
            <w:tcW w:w="8747" w:type="dxa"/>
          </w:tcPr>
          <w:p w:rsidR="00650A2B" w:rsidRDefault="00650A2B" w:rsidP="00172681">
            <w:pPr>
              <w:pStyle w:val="BodyTextIndent"/>
              <w:spacing w:after="0"/>
              <w:ind w:left="0"/>
              <w:jc w:val="both"/>
              <w:rPr>
                <w:lang w:val="nb-NO"/>
              </w:rPr>
            </w:pPr>
            <w:r w:rsidRPr="00B01958">
              <w:rPr>
                <w:lang w:val="nb-NO"/>
              </w:rPr>
              <w:t xml:space="preserve">Usul dan saran yang </w:t>
            </w:r>
            <w:r>
              <w:rPr>
                <w:lang w:val="nb-NO"/>
              </w:rPr>
              <w:t>b</w:t>
            </w:r>
            <w:r w:rsidR="00E73DAA">
              <w:rPr>
                <w:lang w:val="nb-NO"/>
              </w:rPr>
              <w:t xml:space="preserve">erkembang dalam Sidang Pleno </w:t>
            </w:r>
            <w:r>
              <w:rPr>
                <w:lang w:val="nb-NO"/>
              </w:rPr>
              <w:t>V</w:t>
            </w:r>
            <w:r w:rsidRPr="00B01958">
              <w:rPr>
                <w:lang w:val="nb-NO"/>
              </w:rPr>
              <w:t>;</w:t>
            </w:r>
          </w:p>
          <w:p w:rsidR="00650A2B" w:rsidRPr="00B01958" w:rsidRDefault="00650A2B" w:rsidP="00172681">
            <w:pPr>
              <w:pStyle w:val="BodyTextIndent"/>
              <w:spacing w:after="0"/>
              <w:ind w:left="0"/>
              <w:jc w:val="both"/>
              <w:rPr>
                <w:lang w:val="nb-NO"/>
              </w:rPr>
            </w:pPr>
          </w:p>
        </w:tc>
      </w:tr>
      <w:tr w:rsidR="00650A2B" w:rsidRPr="00B01958" w:rsidTr="00172681">
        <w:tc>
          <w:tcPr>
            <w:tcW w:w="10881" w:type="dxa"/>
            <w:gridSpan w:val="3"/>
          </w:tcPr>
          <w:p w:rsidR="00650A2B" w:rsidRDefault="00650A2B" w:rsidP="00172681">
            <w:pPr>
              <w:pStyle w:val="BodyTextIndent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MEMUTUSKAN</w:t>
            </w:r>
          </w:p>
          <w:p w:rsidR="00650A2B" w:rsidRPr="00B01958" w:rsidRDefault="00650A2B" w:rsidP="00172681">
            <w:pPr>
              <w:pStyle w:val="BodyTextIndent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650A2B" w:rsidRPr="00B01958" w:rsidTr="00172681">
        <w:tc>
          <w:tcPr>
            <w:tcW w:w="1818" w:type="dxa"/>
          </w:tcPr>
          <w:p w:rsidR="00650A2B" w:rsidRPr="00B01958" w:rsidRDefault="00650A2B" w:rsidP="00172681">
            <w:pPr>
              <w:jc w:val="both"/>
            </w:pPr>
            <w:r w:rsidRPr="00B01958">
              <w:t xml:space="preserve">Menetapkan      </w:t>
            </w:r>
          </w:p>
        </w:tc>
        <w:tc>
          <w:tcPr>
            <w:tcW w:w="316" w:type="dxa"/>
          </w:tcPr>
          <w:p w:rsidR="00650A2B" w:rsidRPr="00B01958" w:rsidRDefault="00650A2B" w:rsidP="00172681">
            <w:pPr>
              <w:pStyle w:val="BodyTextIndent2"/>
              <w:spacing w:line="240" w:lineRule="auto"/>
              <w:ind w:left="-87"/>
            </w:pPr>
            <w:r w:rsidRPr="00B01958">
              <w:t>:</w:t>
            </w:r>
          </w:p>
        </w:tc>
        <w:tc>
          <w:tcPr>
            <w:tcW w:w="8747" w:type="dxa"/>
          </w:tcPr>
          <w:p w:rsidR="00650A2B" w:rsidRPr="00B01958" w:rsidRDefault="00E73DAA" w:rsidP="00172681">
            <w:pPr>
              <w:pStyle w:val="BodyTextIndent2"/>
              <w:spacing w:line="240" w:lineRule="auto"/>
              <w:ind w:left="-82"/>
            </w:pPr>
            <w:r>
              <w:t>PERATURAN DASAR FAKULTAS EKONOMI</w:t>
            </w:r>
          </w:p>
        </w:tc>
      </w:tr>
    </w:tbl>
    <w:p w:rsidR="00650A2B" w:rsidRPr="00B01958" w:rsidRDefault="00650A2B" w:rsidP="00650A2B">
      <w:pPr>
        <w:pStyle w:val="BodyTextIndent"/>
        <w:tabs>
          <w:tab w:val="left" w:pos="1440"/>
          <w:tab w:val="left" w:pos="6840"/>
        </w:tabs>
        <w:spacing w:after="0"/>
        <w:ind w:left="5244"/>
        <w:rPr>
          <w:lang w:val="pt-BR"/>
        </w:rPr>
      </w:pPr>
    </w:p>
    <w:tbl>
      <w:tblPr>
        <w:tblW w:w="5215" w:type="dxa"/>
        <w:tblInd w:w="5812" w:type="dxa"/>
        <w:tblLook w:val="04A0" w:firstRow="1" w:lastRow="0" w:firstColumn="1" w:lastColumn="0" w:noHBand="0" w:noVBand="1"/>
      </w:tblPr>
      <w:tblGrid>
        <w:gridCol w:w="1701"/>
        <w:gridCol w:w="322"/>
        <w:gridCol w:w="3192"/>
      </w:tblGrid>
      <w:tr w:rsidR="00650A2B" w:rsidRPr="00B01958" w:rsidTr="00172681">
        <w:tc>
          <w:tcPr>
            <w:tcW w:w="1701" w:type="dxa"/>
          </w:tcPr>
          <w:p w:rsidR="00650A2B" w:rsidRPr="009B2894" w:rsidRDefault="00650A2B" w:rsidP="00172681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9B2894">
              <w:rPr>
                <w:lang w:val="pt-BR"/>
              </w:rPr>
              <w:t>Ditetapkan di</w:t>
            </w:r>
          </w:p>
        </w:tc>
        <w:tc>
          <w:tcPr>
            <w:tcW w:w="322" w:type="dxa"/>
          </w:tcPr>
          <w:p w:rsidR="00650A2B" w:rsidRPr="009B2894" w:rsidRDefault="00650A2B" w:rsidP="00172681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9B2894">
              <w:rPr>
                <w:lang w:val="pt-BR"/>
              </w:rPr>
              <w:t>:</w:t>
            </w:r>
          </w:p>
        </w:tc>
        <w:tc>
          <w:tcPr>
            <w:tcW w:w="3192" w:type="dxa"/>
          </w:tcPr>
          <w:p w:rsidR="00650A2B" w:rsidRPr="009B2894" w:rsidRDefault="0075621E" w:rsidP="00172681">
            <w:pPr>
              <w:pStyle w:val="BodyTextIndent"/>
              <w:spacing w:after="0"/>
              <w:ind w:left="0"/>
              <w:rPr>
                <w:lang w:val="pt-BR"/>
              </w:rPr>
            </w:pPr>
            <w:r>
              <w:rPr>
                <w:lang w:val="pt-BR"/>
              </w:rPr>
              <w:t>Yogyakarta</w:t>
            </w:r>
          </w:p>
        </w:tc>
      </w:tr>
      <w:tr w:rsidR="00650A2B" w:rsidRPr="00B01958" w:rsidTr="00172681">
        <w:tc>
          <w:tcPr>
            <w:tcW w:w="1701" w:type="dxa"/>
          </w:tcPr>
          <w:p w:rsidR="00650A2B" w:rsidRPr="009B2894" w:rsidRDefault="00650A2B" w:rsidP="00172681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9B2894">
              <w:rPr>
                <w:lang w:val="pt-BR"/>
              </w:rPr>
              <w:t>Pada tanggal</w:t>
            </w:r>
          </w:p>
        </w:tc>
        <w:tc>
          <w:tcPr>
            <w:tcW w:w="322" w:type="dxa"/>
          </w:tcPr>
          <w:p w:rsidR="00650A2B" w:rsidRPr="009B2894" w:rsidRDefault="00650A2B" w:rsidP="00172681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9B2894">
              <w:rPr>
                <w:lang w:val="pt-BR"/>
              </w:rPr>
              <w:t>:</w:t>
            </w:r>
          </w:p>
        </w:tc>
        <w:tc>
          <w:tcPr>
            <w:tcW w:w="3192" w:type="dxa"/>
          </w:tcPr>
          <w:p w:rsidR="00650A2B" w:rsidRPr="009B2894" w:rsidRDefault="00650A2B" w:rsidP="00172681">
            <w:pPr>
              <w:pStyle w:val="BodyTextIndent"/>
              <w:spacing w:after="0"/>
              <w:ind w:left="0"/>
              <w:rPr>
                <w:lang w:val="pt-BR"/>
              </w:rPr>
            </w:pPr>
          </w:p>
        </w:tc>
      </w:tr>
      <w:tr w:rsidR="00650A2B" w:rsidRPr="00B01958" w:rsidTr="00172681">
        <w:tc>
          <w:tcPr>
            <w:tcW w:w="1701" w:type="dxa"/>
          </w:tcPr>
          <w:p w:rsidR="00650A2B" w:rsidRPr="009B2894" w:rsidRDefault="00650A2B" w:rsidP="00172681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9B2894">
              <w:rPr>
                <w:lang w:val="pt-BR"/>
              </w:rPr>
              <w:t>Waktu</w:t>
            </w:r>
          </w:p>
        </w:tc>
        <w:tc>
          <w:tcPr>
            <w:tcW w:w="322" w:type="dxa"/>
          </w:tcPr>
          <w:p w:rsidR="00650A2B" w:rsidRPr="009B2894" w:rsidRDefault="00650A2B" w:rsidP="00172681">
            <w:pPr>
              <w:pStyle w:val="BodyTextIndent"/>
              <w:spacing w:after="0"/>
              <w:ind w:left="0"/>
              <w:rPr>
                <w:lang w:val="pt-BR"/>
              </w:rPr>
            </w:pPr>
            <w:r w:rsidRPr="009B2894">
              <w:rPr>
                <w:lang w:val="pt-BR"/>
              </w:rPr>
              <w:t>:</w:t>
            </w:r>
          </w:p>
        </w:tc>
        <w:tc>
          <w:tcPr>
            <w:tcW w:w="3192" w:type="dxa"/>
          </w:tcPr>
          <w:p w:rsidR="00650A2B" w:rsidRPr="009B2894" w:rsidRDefault="00650A2B" w:rsidP="00172681">
            <w:pPr>
              <w:pStyle w:val="BodyTextIndent"/>
              <w:spacing w:after="0"/>
              <w:ind w:left="0"/>
              <w:rPr>
                <w:lang w:val="pt-BR"/>
              </w:rPr>
            </w:pPr>
          </w:p>
        </w:tc>
      </w:tr>
    </w:tbl>
    <w:p w:rsidR="00650A2B" w:rsidRPr="00B01958" w:rsidRDefault="00650A2B" w:rsidP="00650A2B">
      <w:pPr>
        <w:pStyle w:val="BodyTextIndent"/>
        <w:spacing w:after="0"/>
        <w:ind w:left="0"/>
        <w:rPr>
          <w:lang w:val="pt-BR"/>
        </w:rPr>
      </w:pPr>
    </w:p>
    <w:p w:rsidR="00650A2B" w:rsidRPr="00B01958" w:rsidRDefault="00650A2B" w:rsidP="00650A2B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</w:t>
      </w:r>
      <w:r>
        <w:rPr>
          <w:b/>
          <w:lang w:val="it-IT"/>
        </w:rPr>
        <w:t xml:space="preserve">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536"/>
        <w:gridCol w:w="3645"/>
        <w:gridCol w:w="3257"/>
      </w:tblGrid>
      <w:tr w:rsidR="00650A2B" w:rsidRPr="00920720" w:rsidTr="00172681">
        <w:trPr>
          <w:trHeight w:val="1434"/>
        </w:trPr>
        <w:tc>
          <w:tcPr>
            <w:tcW w:w="3536" w:type="dxa"/>
          </w:tcPr>
          <w:p w:rsidR="00650A2B" w:rsidRPr="00B01958" w:rsidRDefault="00650A2B" w:rsidP="00172681">
            <w:pPr>
              <w:jc w:val="center"/>
            </w:pPr>
            <w:r w:rsidRPr="00B01958">
              <w:t>Ketua,</w:t>
            </w:r>
          </w:p>
          <w:p w:rsidR="00650A2B" w:rsidRDefault="00650A2B" w:rsidP="00172681">
            <w:pPr>
              <w:jc w:val="center"/>
              <w:rPr>
                <w:b/>
              </w:rPr>
            </w:pPr>
          </w:p>
          <w:p w:rsidR="00650A2B" w:rsidRDefault="00650A2B" w:rsidP="00172681">
            <w:pPr>
              <w:jc w:val="center"/>
              <w:rPr>
                <w:b/>
              </w:rPr>
            </w:pPr>
          </w:p>
          <w:p w:rsidR="00650A2B" w:rsidRDefault="00650A2B" w:rsidP="00172681">
            <w:pPr>
              <w:jc w:val="center"/>
              <w:rPr>
                <w:b/>
              </w:rPr>
            </w:pPr>
          </w:p>
          <w:p w:rsidR="00650A2B" w:rsidRDefault="00650A2B" w:rsidP="00172681">
            <w:pPr>
              <w:jc w:val="center"/>
              <w:rPr>
                <w:b/>
              </w:rPr>
            </w:pPr>
          </w:p>
          <w:p w:rsidR="00650A2B" w:rsidRDefault="00650A2B" w:rsidP="00172681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(........................................)</w:t>
            </w:r>
          </w:p>
          <w:p w:rsidR="00650A2B" w:rsidRPr="00B01958" w:rsidRDefault="00650A2B" w:rsidP="00172681">
            <w:pPr>
              <w:jc w:val="both"/>
            </w:pPr>
            <w:r>
              <w:t xml:space="preserve">       </w:t>
            </w:r>
            <w:r w:rsidRPr="00B01958">
              <w:t>N</w:t>
            </w:r>
            <w:r>
              <w:t>IM.</w:t>
            </w:r>
          </w:p>
        </w:tc>
        <w:tc>
          <w:tcPr>
            <w:tcW w:w="3645" w:type="dxa"/>
          </w:tcPr>
          <w:p w:rsidR="00650A2B" w:rsidRPr="00B01958" w:rsidRDefault="00650A2B" w:rsidP="00172681">
            <w:pPr>
              <w:jc w:val="center"/>
            </w:pPr>
          </w:p>
        </w:tc>
        <w:tc>
          <w:tcPr>
            <w:tcW w:w="3257" w:type="dxa"/>
          </w:tcPr>
          <w:p w:rsidR="00650A2B" w:rsidRPr="00B01958" w:rsidRDefault="00650A2B" w:rsidP="00172681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650A2B" w:rsidRDefault="00650A2B" w:rsidP="00172681">
            <w:pPr>
              <w:jc w:val="center"/>
              <w:rPr>
                <w:b/>
                <w:lang w:val="fi-FI"/>
              </w:rPr>
            </w:pPr>
          </w:p>
          <w:p w:rsidR="00650A2B" w:rsidRDefault="00650A2B" w:rsidP="00172681">
            <w:pPr>
              <w:jc w:val="center"/>
              <w:rPr>
                <w:b/>
                <w:lang w:val="fi-FI"/>
              </w:rPr>
            </w:pPr>
          </w:p>
          <w:p w:rsidR="00650A2B" w:rsidRDefault="00650A2B" w:rsidP="00172681">
            <w:pPr>
              <w:jc w:val="center"/>
              <w:rPr>
                <w:b/>
                <w:lang w:val="fi-FI"/>
              </w:rPr>
            </w:pPr>
          </w:p>
          <w:p w:rsidR="00650A2B" w:rsidRDefault="00650A2B" w:rsidP="00172681">
            <w:pPr>
              <w:jc w:val="center"/>
              <w:rPr>
                <w:b/>
                <w:lang w:val="fi-FI"/>
              </w:rPr>
            </w:pPr>
          </w:p>
          <w:p w:rsidR="00650A2B" w:rsidRDefault="00650A2B" w:rsidP="00172681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(.......................................)</w:t>
            </w:r>
          </w:p>
          <w:p w:rsidR="00650A2B" w:rsidRPr="00B01958" w:rsidRDefault="00650A2B" w:rsidP="0017268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Pr="00B01958">
              <w:rPr>
                <w:lang w:val="fi-FI"/>
              </w:rPr>
              <w:t xml:space="preserve">NIM. </w:t>
            </w:r>
          </w:p>
        </w:tc>
      </w:tr>
      <w:tr w:rsidR="00650A2B" w:rsidRPr="00B01958" w:rsidTr="00172681">
        <w:trPr>
          <w:trHeight w:val="1258"/>
        </w:trPr>
        <w:tc>
          <w:tcPr>
            <w:tcW w:w="3536" w:type="dxa"/>
          </w:tcPr>
          <w:p w:rsidR="00650A2B" w:rsidRPr="00B01958" w:rsidRDefault="00650A2B" w:rsidP="00172681">
            <w:pPr>
              <w:jc w:val="center"/>
              <w:rPr>
                <w:lang w:val="fi-FI"/>
              </w:rPr>
            </w:pPr>
          </w:p>
        </w:tc>
        <w:tc>
          <w:tcPr>
            <w:tcW w:w="3645" w:type="dxa"/>
          </w:tcPr>
          <w:p w:rsidR="00650A2B" w:rsidRPr="00B01958" w:rsidRDefault="00650A2B" w:rsidP="00172681">
            <w:pPr>
              <w:jc w:val="center"/>
            </w:pPr>
            <w:r w:rsidRPr="00B01958">
              <w:t>Anggota,</w:t>
            </w:r>
          </w:p>
          <w:p w:rsidR="00650A2B" w:rsidRDefault="00650A2B" w:rsidP="00172681">
            <w:pPr>
              <w:jc w:val="center"/>
              <w:rPr>
                <w:b/>
              </w:rPr>
            </w:pPr>
          </w:p>
          <w:p w:rsidR="00650A2B" w:rsidRDefault="00650A2B" w:rsidP="00172681">
            <w:pPr>
              <w:jc w:val="center"/>
              <w:rPr>
                <w:b/>
              </w:rPr>
            </w:pPr>
          </w:p>
          <w:p w:rsidR="00650A2B" w:rsidRDefault="00650A2B" w:rsidP="00172681">
            <w:pPr>
              <w:jc w:val="center"/>
              <w:rPr>
                <w:b/>
              </w:rPr>
            </w:pPr>
          </w:p>
          <w:p w:rsidR="00650A2B" w:rsidRDefault="00650A2B" w:rsidP="00172681">
            <w:pPr>
              <w:jc w:val="center"/>
              <w:rPr>
                <w:b/>
              </w:rPr>
            </w:pPr>
          </w:p>
          <w:p w:rsidR="00650A2B" w:rsidRPr="00B01958" w:rsidRDefault="00650A2B" w:rsidP="0017268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(......................................)</w:t>
            </w:r>
          </w:p>
          <w:p w:rsidR="00650A2B" w:rsidRPr="00B01958" w:rsidRDefault="00650A2B" w:rsidP="00172681">
            <w:pPr>
              <w:jc w:val="both"/>
            </w:pPr>
            <w:r>
              <w:t xml:space="preserve">         </w:t>
            </w:r>
            <w:r w:rsidRPr="00B01958">
              <w:t>NIM.</w:t>
            </w:r>
          </w:p>
        </w:tc>
        <w:tc>
          <w:tcPr>
            <w:tcW w:w="3257" w:type="dxa"/>
          </w:tcPr>
          <w:p w:rsidR="00650A2B" w:rsidRPr="00B01958" w:rsidRDefault="00650A2B" w:rsidP="00172681">
            <w:pPr>
              <w:jc w:val="center"/>
              <w:rPr>
                <w:lang w:val="id-ID"/>
              </w:rPr>
            </w:pPr>
          </w:p>
          <w:p w:rsidR="00650A2B" w:rsidRPr="00B01958" w:rsidRDefault="00650A2B" w:rsidP="00172681">
            <w:pPr>
              <w:jc w:val="center"/>
              <w:rPr>
                <w:lang w:val="id-ID"/>
              </w:rPr>
            </w:pPr>
          </w:p>
          <w:p w:rsidR="00650A2B" w:rsidRPr="00B01958" w:rsidRDefault="00650A2B" w:rsidP="00172681">
            <w:pPr>
              <w:jc w:val="center"/>
              <w:rPr>
                <w:lang w:val="id-ID"/>
              </w:rPr>
            </w:pPr>
          </w:p>
        </w:tc>
      </w:tr>
    </w:tbl>
    <w:p w:rsidR="00650A2B" w:rsidRDefault="00650A2B" w:rsidP="00B84E15">
      <w:pPr>
        <w:pStyle w:val="Title"/>
        <w:rPr>
          <w:b/>
          <w:sz w:val="24"/>
          <w:szCs w:val="24"/>
        </w:rPr>
      </w:pPr>
    </w:p>
    <w:p w:rsidR="00650A2B" w:rsidRDefault="00650A2B" w:rsidP="00B84E15">
      <w:pPr>
        <w:pStyle w:val="Title"/>
        <w:rPr>
          <w:b/>
          <w:sz w:val="24"/>
          <w:szCs w:val="24"/>
        </w:rPr>
      </w:pPr>
    </w:p>
    <w:p w:rsidR="00650A2B" w:rsidRDefault="00650A2B" w:rsidP="00B84E15">
      <w:pPr>
        <w:pStyle w:val="Title"/>
        <w:rPr>
          <w:b/>
          <w:sz w:val="24"/>
          <w:szCs w:val="24"/>
        </w:rPr>
      </w:pPr>
    </w:p>
    <w:p w:rsidR="00650A2B" w:rsidRDefault="00650A2B" w:rsidP="00B84E15">
      <w:pPr>
        <w:pStyle w:val="Title"/>
        <w:rPr>
          <w:b/>
          <w:sz w:val="24"/>
          <w:szCs w:val="24"/>
        </w:rPr>
      </w:pPr>
    </w:p>
    <w:p w:rsidR="00650A2B" w:rsidRDefault="00650A2B" w:rsidP="00B84E15">
      <w:pPr>
        <w:pStyle w:val="Title"/>
        <w:rPr>
          <w:b/>
          <w:sz w:val="24"/>
          <w:szCs w:val="24"/>
        </w:rPr>
      </w:pPr>
    </w:p>
    <w:p w:rsidR="00E73DAA" w:rsidRDefault="00E73DAA" w:rsidP="00B84E15">
      <w:pPr>
        <w:pStyle w:val="Title"/>
        <w:rPr>
          <w:b/>
          <w:sz w:val="24"/>
          <w:szCs w:val="24"/>
        </w:rPr>
      </w:pPr>
    </w:p>
    <w:p w:rsidR="00E73DAA" w:rsidRDefault="00E73DAA" w:rsidP="00B84E15">
      <w:pPr>
        <w:pStyle w:val="Title"/>
        <w:rPr>
          <w:b/>
          <w:sz w:val="24"/>
          <w:szCs w:val="24"/>
        </w:rPr>
      </w:pPr>
    </w:p>
    <w:p w:rsidR="00B84E15" w:rsidRPr="00B01958" w:rsidRDefault="00B84E15" w:rsidP="00B84E15">
      <w:pPr>
        <w:pStyle w:val="Title"/>
        <w:rPr>
          <w:b/>
          <w:sz w:val="24"/>
          <w:szCs w:val="24"/>
        </w:rPr>
      </w:pPr>
      <w:r w:rsidRPr="00B01958">
        <w:rPr>
          <w:b/>
          <w:sz w:val="24"/>
          <w:szCs w:val="24"/>
        </w:rPr>
        <w:lastRenderedPageBreak/>
        <w:t>SURAT KEPUTUSAN</w:t>
      </w:r>
    </w:p>
    <w:p w:rsidR="00B84E15" w:rsidRPr="00B01958" w:rsidRDefault="005359D0" w:rsidP="00B84E15">
      <w:pPr>
        <w:pStyle w:val="Subtitle"/>
        <w:rPr>
          <w:szCs w:val="24"/>
        </w:rPr>
      </w:pPr>
      <w:proofErr w:type="gramStart"/>
      <w:r>
        <w:rPr>
          <w:szCs w:val="24"/>
        </w:rPr>
        <w:t>Nomor :</w:t>
      </w:r>
      <w:proofErr w:type="gramEnd"/>
      <w:r>
        <w:rPr>
          <w:szCs w:val="24"/>
        </w:rPr>
        <w:t xml:space="preserve"> 08</w:t>
      </w:r>
      <w:r w:rsidR="006536D1">
        <w:rPr>
          <w:szCs w:val="24"/>
        </w:rPr>
        <w:t>/TAP-</w:t>
      </w:r>
      <w:r w:rsidR="00846C05">
        <w:rPr>
          <w:szCs w:val="24"/>
        </w:rPr>
        <w:t>KLB</w:t>
      </w:r>
      <w:r w:rsidR="006536D1">
        <w:rPr>
          <w:szCs w:val="24"/>
        </w:rPr>
        <w:t>K</w:t>
      </w:r>
      <w:r w:rsidR="00B84E15" w:rsidRPr="00B01958">
        <w:rPr>
          <w:szCs w:val="24"/>
        </w:rPr>
        <w:t>M</w:t>
      </w:r>
      <w:r w:rsidR="006536D1">
        <w:rPr>
          <w:szCs w:val="24"/>
        </w:rPr>
        <w:t>FE/UAD/</w:t>
      </w:r>
      <w:r w:rsidR="00E0460C">
        <w:rPr>
          <w:szCs w:val="24"/>
        </w:rPr>
        <w:t>2015</w:t>
      </w:r>
    </w:p>
    <w:p w:rsidR="00B84E15" w:rsidRPr="00B01958" w:rsidRDefault="00B84E15" w:rsidP="00B84E15">
      <w:pPr>
        <w:pStyle w:val="Subtitle"/>
        <w:rPr>
          <w:szCs w:val="24"/>
        </w:rPr>
      </w:pPr>
    </w:p>
    <w:p w:rsidR="00B84E15" w:rsidRPr="00B01958" w:rsidRDefault="00B84E15" w:rsidP="00B84E15">
      <w:pPr>
        <w:jc w:val="center"/>
        <w:rPr>
          <w:b/>
        </w:rPr>
      </w:pPr>
      <w:r w:rsidRPr="00B01958">
        <w:rPr>
          <w:b/>
        </w:rPr>
        <w:t>Tentang</w:t>
      </w:r>
    </w:p>
    <w:p w:rsidR="00B84E15" w:rsidRPr="00B01958" w:rsidRDefault="00B84E15" w:rsidP="00B84E15">
      <w:pPr>
        <w:jc w:val="center"/>
        <w:rPr>
          <w:b/>
          <w:lang w:val="fi-FI"/>
        </w:rPr>
      </w:pPr>
      <w:r w:rsidRPr="00B01958">
        <w:rPr>
          <w:b/>
          <w:lang w:val="fi-FI"/>
        </w:rPr>
        <w:t xml:space="preserve">REKOMENDASI-REKOMENDASI </w:t>
      </w:r>
    </w:p>
    <w:p w:rsidR="00B84E15" w:rsidRPr="00B01958" w:rsidRDefault="006536D1" w:rsidP="00B84E15">
      <w:pPr>
        <w:jc w:val="center"/>
        <w:rPr>
          <w:b/>
          <w:lang w:val="fi-FI"/>
        </w:rPr>
      </w:pPr>
      <w:r>
        <w:rPr>
          <w:b/>
          <w:lang w:val="fi-FI"/>
        </w:rPr>
        <w:t>KONGRES</w:t>
      </w:r>
      <w:r w:rsidR="00E0460C">
        <w:rPr>
          <w:b/>
          <w:lang w:val="fi-FI"/>
        </w:rPr>
        <w:t xml:space="preserve"> LUAR BIASA</w:t>
      </w:r>
      <w:r>
        <w:rPr>
          <w:b/>
          <w:lang w:val="fi-FI"/>
        </w:rPr>
        <w:t xml:space="preserve"> KELUARGA</w:t>
      </w:r>
      <w:r w:rsidR="00B84E15" w:rsidRPr="00B01958">
        <w:rPr>
          <w:b/>
          <w:lang w:val="fi-FI"/>
        </w:rPr>
        <w:t xml:space="preserve"> MAHASISWA </w:t>
      </w:r>
      <w:r>
        <w:rPr>
          <w:b/>
          <w:lang w:val="fi-FI"/>
        </w:rPr>
        <w:t>FAKULTAS EKONOMI</w:t>
      </w:r>
    </w:p>
    <w:p w:rsidR="00B84E15" w:rsidRPr="00B01958" w:rsidRDefault="003443FD" w:rsidP="00B84E15">
      <w:pPr>
        <w:jc w:val="center"/>
        <w:rPr>
          <w:b/>
          <w:lang w:val="fi-FI"/>
        </w:rPr>
      </w:pPr>
      <w:r>
        <w:rPr>
          <w:b/>
          <w:lang w:val="fi-FI"/>
        </w:rPr>
        <w:t>UNIVERSITAS AHMAD DAHLAN</w:t>
      </w:r>
      <w:r w:rsidR="00B84E15" w:rsidRPr="00B01958">
        <w:rPr>
          <w:b/>
          <w:lang w:val="fi-FI"/>
        </w:rPr>
        <w:t xml:space="preserve"> </w:t>
      </w:r>
    </w:p>
    <w:p w:rsidR="00B84E15" w:rsidRPr="00B01958" w:rsidRDefault="006536D1" w:rsidP="00B84E15">
      <w:pPr>
        <w:jc w:val="center"/>
        <w:rPr>
          <w:b/>
          <w:lang w:val="fi-FI"/>
        </w:rPr>
      </w:pPr>
      <w:r>
        <w:rPr>
          <w:b/>
          <w:lang w:val="fi-FI"/>
        </w:rPr>
        <w:t xml:space="preserve">TAHUN </w:t>
      </w:r>
      <w:r w:rsidR="00E0460C">
        <w:rPr>
          <w:b/>
          <w:lang w:val="fi-FI"/>
        </w:rPr>
        <w:t>2015</w:t>
      </w:r>
    </w:p>
    <w:bookmarkEnd w:id="7"/>
    <w:p w:rsidR="00B84E15" w:rsidRPr="00B01958" w:rsidRDefault="00B84E15" w:rsidP="00B84E15">
      <w:pPr>
        <w:jc w:val="center"/>
        <w:rPr>
          <w:b/>
          <w:lang w:val="fi-FI"/>
        </w:rPr>
      </w:pPr>
    </w:p>
    <w:p w:rsidR="00B84E15" w:rsidRPr="00B01958" w:rsidRDefault="00B84E15" w:rsidP="00B84E15">
      <w:pPr>
        <w:jc w:val="center"/>
        <w:rPr>
          <w:lang w:val="id-ID"/>
        </w:rPr>
      </w:pPr>
      <w:r w:rsidRPr="00B01958">
        <w:rPr>
          <w:noProof/>
          <w:sz w:val="22"/>
          <w:szCs w:val="22"/>
          <w:lang w:val="en-US" w:eastAsia="en-US"/>
        </w:rPr>
        <w:drawing>
          <wp:inline distT="0" distB="0" distL="0" distR="0" wp14:anchorId="20CECB36" wp14:editId="385690EA">
            <wp:extent cx="3061970" cy="223520"/>
            <wp:effectExtent l="19050" t="0" r="5080" b="0"/>
            <wp:docPr id="1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15" w:rsidRPr="00B01958" w:rsidRDefault="00B84E15" w:rsidP="00B84E15">
      <w:pPr>
        <w:jc w:val="center"/>
        <w:rPr>
          <w:lang w:val="id-ID"/>
        </w:rPr>
      </w:pPr>
    </w:p>
    <w:p w:rsidR="00B84E15" w:rsidRPr="00B01958" w:rsidRDefault="006536D1" w:rsidP="00E0460C">
      <w:pPr>
        <w:jc w:val="both"/>
        <w:rPr>
          <w:lang w:val="id-ID"/>
        </w:rPr>
      </w:pPr>
      <w:r>
        <w:rPr>
          <w:lang w:val="id-ID"/>
        </w:rPr>
        <w:t>Kongres</w:t>
      </w:r>
      <w:r w:rsidR="00E0460C">
        <w:rPr>
          <w:lang w:val="en-US"/>
        </w:rPr>
        <w:t xml:space="preserve"> Luar Biasa</w:t>
      </w:r>
      <w:r>
        <w:rPr>
          <w:lang w:val="id-ID"/>
        </w:rPr>
        <w:t xml:space="preserve"> Keluarga </w:t>
      </w:r>
      <w:r w:rsidR="00B84E15" w:rsidRPr="00B01958">
        <w:rPr>
          <w:lang w:val="id-ID"/>
        </w:rPr>
        <w:t xml:space="preserve"> Mahasiswa</w:t>
      </w:r>
      <w:r>
        <w:rPr>
          <w:lang w:val="en-US"/>
        </w:rPr>
        <w:t xml:space="preserve"> Fakultas Ekonomi</w:t>
      </w:r>
      <w:r w:rsidR="00B84E15" w:rsidRPr="00B01958">
        <w:rPr>
          <w:lang w:val="id-ID"/>
        </w:rPr>
        <w:t xml:space="preserve"> </w:t>
      </w:r>
      <w:r w:rsidR="00E0460C">
        <w:rPr>
          <w:lang w:val="en-US"/>
        </w:rPr>
        <w:t xml:space="preserve">(KLB KM FE) </w:t>
      </w:r>
      <w:r w:rsidR="003443FD">
        <w:rPr>
          <w:lang w:val="id-ID"/>
        </w:rPr>
        <w:t>Universitas Ahmad Dahlan</w:t>
      </w:r>
      <w:r w:rsidR="00E0460C">
        <w:rPr>
          <w:lang w:val="id-ID"/>
        </w:rPr>
        <w:t xml:space="preserve"> Tahun 2015</w:t>
      </w:r>
      <w:r w:rsidR="00B84E15" w:rsidRPr="00B01958">
        <w:rPr>
          <w:lang w:val="id-ID"/>
        </w:rPr>
        <w:t xml:space="preserve"> setelah: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818"/>
        <w:gridCol w:w="316"/>
        <w:gridCol w:w="8747"/>
      </w:tblGrid>
      <w:tr w:rsidR="00B84E15" w:rsidRPr="00B01958" w:rsidTr="00B84E15">
        <w:tc>
          <w:tcPr>
            <w:tcW w:w="1818" w:type="dxa"/>
          </w:tcPr>
          <w:p w:rsidR="00B84E15" w:rsidRPr="00B01958" w:rsidRDefault="00B84E15" w:rsidP="00B84E15">
            <w:r w:rsidRPr="00B01958">
              <w:t xml:space="preserve">Menimbang 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E0460C" w:rsidP="00B20F98">
            <w:pPr>
              <w:pStyle w:val="BodyTextIndent"/>
              <w:numPr>
                <w:ilvl w:val="0"/>
                <w:numId w:val="14"/>
              </w:numPr>
              <w:spacing w:after="0"/>
              <w:ind w:left="418" w:hanging="425"/>
              <w:jc w:val="both"/>
            </w:pPr>
            <w:r>
              <w:t xml:space="preserve">Bahwa untuk menjaga </w:t>
            </w:r>
            <w:r w:rsidR="00B84E15" w:rsidRPr="00B01958">
              <w:t>keberlansungan, dinamika, ketertiban, serta t</w:t>
            </w:r>
            <w:r w:rsidR="006536D1">
              <w:t>ercapainya tujuan Keluarga</w:t>
            </w:r>
            <w:r w:rsidR="00B84E15" w:rsidRPr="00B01958">
              <w:t xml:space="preserve"> Mahasiswa</w:t>
            </w:r>
            <w:r w:rsidR="006536D1">
              <w:t xml:space="preserve"> Fakultas Ekonomi </w:t>
            </w:r>
            <w:r w:rsidR="003443FD">
              <w:t>Universitas Ahmad Dahlan</w:t>
            </w:r>
            <w:r w:rsidR="00B84E15" w:rsidRPr="00B01958">
              <w:t xml:space="preserve"> diperlukan Rekomendasi-Rekomendasi;</w:t>
            </w:r>
          </w:p>
          <w:p w:rsidR="00B84E15" w:rsidRPr="00B01958" w:rsidRDefault="00B84E15" w:rsidP="00B20F98">
            <w:pPr>
              <w:pStyle w:val="BodyTextIndent"/>
              <w:numPr>
                <w:ilvl w:val="0"/>
                <w:numId w:val="14"/>
              </w:numPr>
              <w:spacing w:after="0"/>
              <w:ind w:left="418" w:hanging="425"/>
              <w:jc w:val="both"/>
            </w:pPr>
            <w:r w:rsidRPr="00B01958">
              <w:t>Bahwa untuk memberikan kepastian hukum, maka setiap keputusan perlu ditetapkan dalam surat keputusan;</w:t>
            </w:r>
          </w:p>
        </w:tc>
      </w:tr>
      <w:tr w:rsidR="00B84E15" w:rsidRPr="00B01958" w:rsidTr="00B84E15">
        <w:trPr>
          <w:trHeight w:val="301"/>
        </w:trPr>
        <w:tc>
          <w:tcPr>
            <w:tcW w:w="1818" w:type="dxa"/>
          </w:tcPr>
          <w:p w:rsidR="00B84E15" w:rsidRPr="00B01958" w:rsidRDefault="00B84E15" w:rsidP="00B84E15">
            <w:r w:rsidRPr="00B01958">
              <w:t xml:space="preserve">Mengingat                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20F98">
            <w:pPr>
              <w:pStyle w:val="BodyTextIndent"/>
              <w:numPr>
                <w:ilvl w:val="0"/>
                <w:numId w:val="15"/>
              </w:numPr>
              <w:spacing w:after="0"/>
              <w:ind w:left="418" w:hanging="425"/>
              <w:rPr>
                <w:lang w:val="sv-SE"/>
              </w:rPr>
            </w:pPr>
            <w:r w:rsidRPr="00B01958">
              <w:rPr>
                <w:lang w:val="sv-SE"/>
              </w:rPr>
              <w:t>Anggaran Dasar dan Anggaran Rumah Tangga KBM UAD;</w:t>
            </w:r>
          </w:p>
          <w:p w:rsidR="00B84E15" w:rsidRPr="00B01958" w:rsidRDefault="006536D1" w:rsidP="00B20F98">
            <w:pPr>
              <w:pStyle w:val="BodyTextIndent"/>
              <w:numPr>
                <w:ilvl w:val="0"/>
                <w:numId w:val="15"/>
              </w:numPr>
              <w:spacing w:after="0"/>
              <w:ind w:left="418" w:hanging="425"/>
              <w:rPr>
                <w:lang w:val="sv-SE"/>
              </w:rPr>
            </w:pPr>
            <w:r>
              <w:rPr>
                <w:lang w:val="sv-SE"/>
              </w:rPr>
              <w:t>Tata Tertib Kongres K</w:t>
            </w:r>
            <w:r w:rsidR="00B84E15" w:rsidRPr="00B01958">
              <w:rPr>
                <w:lang w:val="sv-SE"/>
              </w:rPr>
              <w:t>M</w:t>
            </w:r>
            <w:r>
              <w:rPr>
                <w:lang w:val="sv-SE"/>
              </w:rPr>
              <w:t xml:space="preserve"> FE UAD Tahun </w:t>
            </w:r>
            <w:r w:rsidR="00F925D6">
              <w:rPr>
                <w:lang w:val="sv-SE"/>
              </w:rPr>
              <w:t>2014</w:t>
            </w:r>
            <w:r w:rsidR="00B84E15" w:rsidRPr="00B01958">
              <w:rPr>
                <w:lang w:val="sv-SE"/>
              </w:rPr>
              <w:t>;</w:t>
            </w:r>
          </w:p>
        </w:tc>
      </w:tr>
      <w:tr w:rsidR="00B84E15" w:rsidRPr="00B01958" w:rsidTr="00B84E15">
        <w:tc>
          <w:tcPr>
            <w:tcW w:w="1818" w:type="dxa"/>
          </w:tcPr>
          <w:p w:rsidR="00B84E15" w:rsidRPr="00B01958" w:rsidRDefault="00B84E15" w:rsidP="00B84E15">
            <w:r w:rsidRPr="00B01958">
              <w:t xml:space="preserve">Memperhatikan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"/>
              <w:spacing w:after="0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jc w:val="both"/>
              <w:rPr>
                <w:lang w:val="nb-NO"/>
              </w:rPr>
            </w:pPr>
            <w:r w:rsidRPr="00B01958">
              <w:rPr>
                <w:lang w:val="nb-NO"/>
              </w:rPr>
              <w:t xml:space="preserve">Usul dan saran yang </w:t>
            </w:r>
            <w:r w:rsidR="00650A2B">
              <w:rPr>
                <w:lang w:val="nb-NO"/>
              </w:rPr>
              <w:t>berkembang dalam Sidang Pleno</w:t>
            </w:r>
            <w:r w:rsidRPr="00B01958">
              <w:rPr>
                <w:lang w:val="nb-NO"/>
              </w:rPr>
              <w:t>;</w:t>
            </w:r>
          </w:p>
        </w:tc>
      </w:tr>
      <w:tr w:rsidR="00B84E15" w:rsidRPr="00B01958" w:rsidTr="00B84E15">
        <w:tc>
          <w:tcPr>
            <w:tcW w:w="10881" w:type="dxa"/>
            <w:gridSpan w:val="3"/>
            <w:vAlign w:val="center"/>
          </w:tcPr>
          <w:p w:rsidR="00B84E15" w:rsidRPr="00B01958" w:rsidRDefault="00B84E15" w:rsidP="00B84E15">
            <w:pPr>
              <w:pStyle w:val="BodyTextIndent"/>
              <w:spacing w:after="0"/>
              <w:ind w:left="0"/>
              <w:rPr>
                <w:b/>
                <w:bCs/>
                <w:lang w:val="nb-NO"/>
              </w:rPr>
            </w:pPr>
          </w:p>
          <w:p w:rsidR="00B84E15" w:rsidRDefault="00B84E15" w:rsidP="00B84E15">
            <w:pPr>
              <w:pStyle w:val="BodyTextIndent"/>
              <w:spacing w:after="0"/>
              <w:ind w:left="0"/>
              <w:jc w:val="center"/>
              <w:rPr>
                <w:b/>
                <w:bCs/>
              </w:rPr>
            </w:pPr>
            <w:r w:rsidRPr="00B01958">
              <w:rPr>
                <w:b/>
                <w:bCs/>
              </w:rPr>
              <w:t>MEMUTUSKAN</w:t>
            </w:r>
          </w:p>
          <w:p w:rsidR="00846C05" w:rsidRPr="00B01958" w:rsidRDefault="00846C05" w:rsidP="00B84E15">
            <w:pPr>
              <w:pStyle w:val="BodyTextIndent"/>
              <w:spacing w:after="0"/>
              <w:ind w:left="0"/>
              <w:jc w:val="center"/>
              <w:rPr>
                <w:b/>
                <w:bCs/>
              </w:rPr>
            </w:pPr>
          </w:p>
        </w:tc>
      </w:tr>
      <w:tr w:rsidR="00B84E15" w:rsidRPr="00B01958" w:rsidTr="00B84E15">
        <w:tc>
          <w:tcPr>
            <w:tcW w:w="1818" w:type="dxa"/>
          </w:tcPr>
          <w:p w:rsidR="00B84E15" w:rsidRPr="00B01958" w:rsidRDefault="00B84E15" w:rsidP="00B84E15">
            <w:r w:rsidRPr="00B01958">
              <w:t xml:space="preserve">Menetapkan      </w:t>
            </w:r>
          </w:p>
        </w:tc>
        <w:tc>
          <w:tcPr>
            <w:tcW w:w="316" w:type="dxa"/>
          </w:tcPr>
          <w:p w:rsidR="00B84E15" w:rsidRPr="00B01958" w:rsidRDefault="00B84E15" w:rsidP="00B84E15">
            <w:pPr>
              <w:pStyle w:val="BodyTextIndent2"/>
              <w:spacing w:line="240" w:lineRule="auto"/>
              <w:ind w:left="-87"/>
              <w:jc w:val="center"/>
            </w:pPr>
            <w:r w:rsidRPr="00B01958">
              <w:t>:</w:t>
            </w:r>
          </w:p>
        </w:tc>
        <w:tc>
          <w:tcPr>
            <w:tcW w:w="8747" w:type="dxa"/>
          </w:tcPr>
          <w:p w:rsidR="00B84E15" w:rsidRPr="00B01958" w:rsidRDefault="00B84E15" w:rsidP="00B84E15">
            <w:pPr>
              <w:pStyle w:val="BodyTextIndent2"/>
              <w:spacing w:line="240" w:lineRule="auto"/>
              <w:ind w:left="-82"/>
            </w:pPr>
            <w:r w:rsidRPr="00B01958">
              <w:t>REKOMENDASI-RE</w:t>
            </w:r>
            <w:r w:rsidR="006536D1">
              <w:t>KOMENDASI KONGRES KELUARGA</w:t>
            </w:r>
            <w:r w:rsidRPr="00B01958">
              <w:t xml:space="preserve"> MAHASISWA</w:t>
            </w:r>
            <w:r w:rsidR="006536D1">
              <w:t xml:space="preserve"> AKULTAS EKONOMI</w:t>
            </w:r>
            <w:r w:rsidRPr="00B01958">
              <w:t xml:space="preserve"> </w:t>
            </w:r>
            <w:r w:rsidR="003443FD">
              <w:t>UNIVERSITAS AHMAD DAHLAN</w:t>
            </w:r>
            <w:r w:rsidR="006536D1">
              <w:t xml:space="preserve"> TAHUN </w:t>
            </w:r>
            <w:r w:rsidR="00F925D6">
              <w:t>2014</w:t>
            </w:r>
          </w:p>
        </w:tc>
      </w:tr>
    </w:tbl>
    <w:p w:rsidR="00B84E15" w:rsidRPr="00B01958" w:rsidRDefault="00B84E15" w:rsidP="00B84E15">
      <w:pPr>
        <w:rPr>
          <w:b/>
          <w:lang w:val="it-IT"/>
        </w:rPr>
      </w:pPr>
    </w:p>
    <w:tbl>
      <w:tblPr>
        <w:tblW w:w="0" w:type="auto"/>
        <w:tblInd w:w="5710" w:type="dxa"/>
        <w:tblLook w:val="04A0" w:firstRow="1" w:lastRow="0" w:firstColumn="1" w:lastColumn="0" w:noHBand="0" w:noVBand="1"/>
      </w:tblPr>
      <w:tblGrid>
        <w:gridCol w:w="1556"/>
        <w:gridCol w:w="323"/>
        <w:gridCol w:w="3162"/>
      </w:tblGrid>
      <w:tr w:rsidR="00B84E15" w:rsidRPr="00B01958" w:rsidTr="00846C05">
        <w:tc>
          <w:tcPr>
            <w:tcW w:w="1556" w:type="dxa"/>
          </w:tcPr>
          <w:p w:rsidR="00B84E15" w:rsidRPr="00B01958" w:rsidRDefault="00B84E15" w:rsidP="00B84E15">
            <w:pPr>
              <w:rPr>
                <w:lang w:val="pt-BR"/>
              </w:rPr>
            </w:pPr>
            <w:r w:rsidRPr="00B01958">
              <w:rPr>
                <w:lang w:val="pt-BR"/>
              </w:rPr>
              <w:t>Ditetapkan di</w:t>
            </w:r>
          </w:p>
        </w:tc>
        <w:tc>
          <w:tcPr>
            <w:tcW w:w="323" w:type="dxa"/>
          </w:tcPr>
          <w:p w:rsidR="00B84E15" w:rsidRPr="00B01958" w:rsidRDefault="00B84E15" w:rsidP="00B84E15">
            <w:pPr>
              <w:rPr>
                <w:lang w:val="pt-BR"/>
              </w:rPr>
            </w:pPr>
            <w:r w:rsidRPr="00B01958">
              <w:rPr>
                <w:lang w:val="pt-BR"/>
              </w:rPr>
              <w:t>:</w:t>
            </w:r>
          </w:p>
        </w:tc>
        <w:tc>
          <w:tcPr>
            <w:tcW w:w="3162" w:type="dxa"/>
          </w:tcPr>
          <w:p w:rsidR="00B84E15" w:rsidRPr="00B01958" w:rsidRDefault="0075621E" w:rsidP="00B84E15">
            <w:pPr>
              <w:rPr>
                <w:lang w:val="pt-BR"/>
              </w:rPr>
            </w:pPr>
            <w:r>
              <w:rPr>
                <w:lang w:val="pt-BR" w:eastAsia="en-US"/>
              </w:rPr>
              <w:t>Yogyakarta</w:t>
            </w:r>
          </w:p>
        </w:tc>
      </w:tr>
      <w:tr w:rsidR="00B84E15" w:rsidRPr="00B01958" w:rsidTr="00846C05">
        <w:tc>
          <w:tcPr>
            <w:tcW w:w="1556" w:type="dxa"/>
          </w:tcPr>
          <w:p w:rsidR="00B84E15" w:rsidRPr="00B01958" w:rsidRDefault="00B84E15" w:rsidP="00B84E15">
            <w:pPr>
              <w:rPr>
                <w:lang w:val="pt-BR"/>
              </w:rPr>
            </w:pPr>
            <w:r w:rsidRPr="00B01958">
              <w:rPr>
                <w:lang w:val="pt-BR"/>
              </w:rPr>
              <w:t>Pada tanggal</w:t>
            </w:r>
          </w:p>
        </w:tc>
        <w:tc>
          <w:tcPr>
            <w:tcW w:w="323" w:type="dxa"/>
          </w:tcPr>
          <w:p w:rsidR="00B84E15" w:rsidRPr="00B01958" w:rsidRDefault="00B84E15" w:rsidP="00B84E15">
            <w:pPr>
              <w:rPr>
                <w:lang w:val="pt-BR"/>
              </w:rPr>
            </w:pPr>
            <w:r w:rsidRPr="00B01958">
              <w:rPr>
                <w:lang w:val="pt-BR"/>
              </w:rPr>
              <w:t>:</w:t>
            </w:r>
          </w:p>
        </w:tc>
        <w:tc>
          <w:tcPr>
            <w:tcW w:w="3162" w:type="dxa"/>
          </w:tcPr>
          <w:p w:rsidR="00B84E15" w:rsidRPr="00B01958" w:rsidRDefault="00B84E15" w:rsidP="00B84E15">
            <w:pPr>
              <w:rPr>
                <w:u w:val="single"/>
                <w:lang w:val="pt-BR"/>
              </w:rPr>
            </w:pPr>
          </w:p>
        </w:tc>
      </w:tr>
      <w:tr w:rsidR="00B84E15" w:rsidRPr="00B01958" w:rsidTr="00846C05">
        <w:tc>
          <w:tcPr>
            <w:tcW w:w="1556" w:type="dxa"/>
          </w:tcPr>
          <w:p w:rsidR="00B84E15" w:rsidRPr="00B01958" w:rsidRDefault="003470C9" w:rsidP="00B84E15">
            <w:pPr>
              <w:rPr>
                <w:lang w:val="pt-BR"/>
              </w:rPr>
            </w:pPr>
            <w:r>
              <w:rPr>
                <w:lang w:val="pt-BR"/>
              </w:rPr>
              <w:t>Waktu</w:t>
            </w:r>
          </w:p>
        </w:tc>
        <w:tc>
          <w:tcPr>
            <w:tcW w:w="323" w:type="dxa"/>
          </w:tcPr>
          <w:p w:rsidR="00B84E15" w:rsidRPr="00B01958" w:rsidRDefault="00B84E15" w:rsidP="00B84E15">
            <w:pPr>
              <w:rPr>
                <w:lang w:val="pt-BR"/>
              </w:rPr>
            </w:pPr>
            <w:r w:rsidRPr="00B01958">
              <w:rPr>
                <w:lang w:val="pt-BR"/>
              </w:rPr>
              <w:t>:</w:t>
            </w:r>
          </w:p>
        </w:tc>
        <w:tc>
          <w:tcPr>
            <w:tcW w:w="3162" w:type="dxa"/>
          </w:tcPr>
          <w:p w:rsidR="00B84E15" w:rsidRPr="00B01958" w:rsidRDefault="00B84E15" w:rsidP="00B84E15">
            <w:pPr>
              <w:rPr>
                <w:lang w:val="pt-BR"/>
              </w:rPr>
            </w:pPr>
          </w:p>
        </w:tc>
      </w:tr>
    </w:tbl>
    <w:p w:rsidR="00B84E15" w:rsidRPr="00B01958" w:rsidRDefault="00B84E15" w:rsidP="00B84E15">
      <w:pPr>
        <w:jc w:val="center"/>
        <w:rPr>
          <w:b/>
          <w:lang w:val="it-IT"/>
        </w:rPr>
      </w:pPr>
    </w:p>
    <w:p w:rsidR="006536D1" w:rsidRPr="00B01958" w:rsidRDefault="006536D1" w:rsidP="006536D1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</w:t>
      </w:r>
      <w:r w:rsidR="00D96B8F">
        <w:rPr>
          <w:b/>
          <w:lang w:val="it-IT"/>
        </w:rPr>
        <w:t xml:space="preserve">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598"/>
        <w:gridCol w:w="3215"/>
      </w:tblGrid>
      <w:tr w:rsidR="006536D1" w:rsidRPr="00920720" w:rsidTr="00AE7A3A">
        <w:trPr>
          <w:trHeight w:val="1276"/>
        </w:trPr>
        <w:tc>
          <w:tcPr>
            <w:tcW w:w="3491" w:type="dxa"/>
          </w:tcPr>
          <w:p w:rsidR="006536D1" w:rsidRPr="00B01958" w:rsidRDefault="006536D1" w:rsidP="00AE7A3A">
            <w:pPr>
              <w:jc w:val="center"/>
            </w:pPr>
            <w:r w:rsidRPr="00B01958">
              <w:t>Ketua,</w:t>
            </w:r>
          </w:p>
          <w:p w:rsidR="006536D1" w:rsidRDefault="006536D1" w:rsidP="00AE7A3A">
            <w:pPr>
              <w:jc w:val="center"/>
              <w:rPr>
                <w:b/>
              </w:rPr>
            </w:pPr>
          </w:p>
          <w:p w:rsidR="006536D1" w:rsidRDefault="006536D1" w:rsidP="00AE7A3A">
            <w:pPr>
              <w:jc w:val="center"/>
              <w:rPr>
                <w:b/>
              </w:rPr>
            </w:pPr>
          </w:p>
          <w:p w:rsidR="006536D1" w:rsidRDefault="006536D1" w:rsidP="00AE7A3A">
            <w:pPr>
              <w:jc w:val="center"/>
              <w:rPr>
                <w:b/>
              </w:rPr>
            </w:pPr>
          </w:p>
          <w:p w:rsidR="006536D1" w:rsidRDefault="006536D1" w:rsidP="00AE7A3A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(........................................)</w:t>
            </w:r>
          </w:p>
          <w:p w:rsidR="006536D1" w:rsidRPr="00B01958" w:rsidRDefault="006536D1" w:rsidP="00AE7A3A">
            <w:pPr>
              <w:jc w:val="both"/>
            </w:pPr>
            <w:r>
              <w:t xml:space="preserve"> </w:t>
            </w:r>
            <w:r w:rsidR="00846C05">
              <w:t xml:space="preserve">     </w:t>
            </w:r>
            <w:r>
              <w:t xml:space="preserve"> </w:t>
            </w:r>
            <w:r w:rsidRPr="00B01958">
              <w:t>N</w:t>
            </w:r>
            <w:r>
              <w:t>IM.</w:t>
            </w:r>
          </w:p>
        </w:tc>
        <w:tc>
          <w:tcPr>
            <w:tcW w:w="3598" w:type="dxa"/>
          </w:tcPr>
          <w:p w:rsidR="006536D1" w:rsidRPr="00B01958" w:rsidRDefault="006536D1" w:rsidP="00AE7A3A">
            <w:pPr>
              <w:jc w:val="center"/>
            </w:pPr>
          </w:p>
        </w:tc>
        <w:tc>
          <w:tcPr>
            <w:tcW w:w="3215" w:type="dxa"/>
          </w:tcPr>
          <w:p w:rsidR="006536D1" w:rsidRPr="00B01958" w:rsidRDefault="006536D1" w:rsidP="00AE7A3A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6536D1" w:rsidRDefault="006536D1" w:rsidP="00AE7A3A">
            <w:pPr>
              <w:jc w:val="center"/>
              <w:rPr>
                <w:b/>
                <w:lang w:val="fi-FI"/>
              </w:rPr>
            </w:pPr>
          </w:p>
          <w:p w:rsidR="006536D1" w:rsidRDefault="006536D1" w:rsidP="00AE7A3A">
            <w:pPr>
              <w:jc w:val="center"/>
              <w:rPr>
                <w:b/>
                <w:lang w:val="fi-FI"/>
              </w:rPr>
            </w:pPr>
          </w:p>
          <w:p w:rsidR="006536D1" w:rsidRDefault="006536D1" w:rsidP="00AE7A3A">
            <w:pPr>
              <w:jc w:val="center"/>
              <w:rPr>
                <w:b/>
                <w:lang w:val="fi-FI"/>
              </w:rPr>
            </w:pPr>
          </w:p>
          <w:p w:rsidR="006536D1" w:rsidRDefault="006536D1" w:rsidP="00AE7A3A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(.......................................)</w:t>
            </w:r>
          </w:p>
          <w:p w:rsidR="006536D1" w:rsidRPr="00B01958" w:rsidRDefault="00846C05" w:rsidP="00AE7A3A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="006536D1" w:rsidRPr="00B01958">
              <w:rPr>
                <w:lang w:val="fi-FI"/>
              </w:rPr>
              <w:t xml:space="preserve">NIM. </w:t>
            </w:r>
          </w:p>
        </w:tc>
      </w:tr>
      <w:tr w:rsidR="006536D1" w:rsidRPr="00B01958" w:rsidTr="00AE7A3A">
        <w:trPr>
          <w:trHeight w:val="1119"/>
        </w:trPr>
        <w:tc>
          <w:tcPr>
            <w:tcW w:w="3491" w:type="dxa"/>
          </w:tcPr>
          <w:p w:rsidR="006536D1" w:rsidRPr="00B01958" w:rsidRDefault="006536D1" w:rsidP="00AE7A3A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6536D1" w:rsidRPr="00B01958" w:rsidRDefault="006536D1" w:rsidP="00AE7A3A">
            <w:pPr>
              <w:jc w:val="center"/>
            </w:pPr>
            <w:r w:rsidRPr="00B01958">
              <w:t>Anggota,</w:t>
            </w:r>
          </w:p>
          <w:p w:rsidR="006536D1" w:rsidRDefault="006536D1" w:rsidP="00AE7A3A">
            <w:pPr>
              <w:jc w:val="center"/>
              <w:rPr>
                <w:b/>
              </w:rPr>
            </w:pPr>
          </w:p>
          <w:p w:rsidR="006536D1" w:rsidRDefault="006536D1" w:rsidP="00AE7A3A">
            <w:pPr>
              <w:jc w:val="center"/>
              <w:rPr>
                <w:b/>
              </w:rPr>
            </w:pPr>
          </w:p>
          <w:p w:rsidR="006536D1" w:rsidRDefault="006536D1" w:rsidP="00AE7A3A">
            <w:pPr>
              <w:jc w:val="center"/>
              <w:rPr>
                <w:b/>
              </w:rPr>
            </w:pPr>
          </w:p>
          <w:p w:rsidR="006536D1" w:rsidRPr="00B01958" w:rsidRDefault="006536D1" w:rsidP="00AE7A3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(......................................)</w:t>
            </w:r>
          </w:p>
          <w:p w:rsidR="006536D1" w:rsidRPr="00B01958" w:rsidRDefault="006536D1" w:rsidP="00AE7A3A">
            <w:pPr>
              <w:jc w:val="both"/>
            </w:pPr>
            <w:r>
              <w:t xml:space="preserve">   </w:t>
            </w:r>
            <w:r w:rsidR="00846C05">
              <w:t xml:space="preserve">     </w:t>
            </w:r>
            <w:r w:rsidRPr="00B01958">
              <w:t>NIM.</w:t>
            </w:r>
          </w:p>
        </w:tc>
        <w:tc>
          <w:tcPr>
            <w:tcW w:w="3215" w:type="dxa"/>
          </w:tcPr>
          <w:p w:rsidR="006536D1" w:rsidRPr="00B01958" w:rsidRDefault="006536D1" w:rsidP="00AE7A3A">
            <w:pPr>
              <w:jc w:val="center"/>
              <w:rPr>
                <w:lang w:val="id-ID"/>
              </w:rPr>
            </w:pPr>
          </w:p>
          <w:p w:rsidR="006536D1" w:rsidRPr="00B01958" w:rsidRDefault="006536D1" w:rsidP="00AE7A3A">
            <w:pPr>
              <w:jc w:val="center"/>
              <w:rPr>
                <w:lang w:val="id-ID"/>
              </w:rPr>
            </w:pPr>
          </w:p>
          <w:p w:rsidR="006536D1" w:rsidRPr="00B01958" w:rsidRDefault="006536D1" w:rsidP="00AE7A3A">
            <w:pPr>
              <w:jc w:val="center"/>
              <w:rPr>
                <w:lang w:val="id-ID"/>
              </w:rPr>
            </w:pPr>
          </w:p>
        </w:tc>
      </w:tr>
    </w:tbl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5359D0" w:rsidRPr="005359D0" w:rsidRDefault="005359D0" w:rsidP="005359D0">
      <w:pPr>
        <w:jc w:val="center"/>
        <w:rPr>
          <w:rFonts w:ascii="Times New Roman" w:hAnsi="Times New Roman" w:cs="Times New Roman"/>
          <w:u w:val="single"/>
          <w:lang w:val="fi-FI"/>
        </w:rPr>
      </w:pPr>
      <w:r w:rsidRPr="005359D0">
        <w:rPr>
          <w:rFonts w:ascii="Times New Roman" w:hAnsi="Times New Roman" w:cs="Times New Roman"/>
          <w:b/>
          <w:u w:val="single"/>
        </w:rPr>
        <w:lastRenderedPageBreak/>
        <w:t>SURAT KEPUTUSAN</w:t>
      </w:r>
    </w:p>
    <w:p w:rsidR="005359D0" w:rsidRPr="005359D0" w:rsidRDefault="005359D0" w:rsidP="005359D0">
      <w:pPr>
        <w:jc w:val="center"/>
        <w:rPr>
          <w:rFonts w:ascii="Times New Roman" w:hAnsi="Times New Roman" w:cs="Times New Roman"/>
          <w:lang w:val="en-US" w:eastAsia="en-US"/>
        </w:rPr>
      </w:pPr>
      <w:proofErr w:type="gramStart"/>
      <w:r>
        <w:rPr>
          <w:rFonts w:ascii="Times New Roman" w:hAnsi="Times New Roman" w:cs="Times New Roman"/>
          <w:lang w:val="en-US" w:eastAsia="en-US"/>
        </w:rPr>
        <w:t>Nomor :</w:t>
      </w:r>
      <w:proofErr w:type="gramEnd"/>
      <w:r>
        <w:rPr>
          <w:rFonts w:ascii="Times New Roman" w:hAnsi="Times New Roman" w:cs="Times New Roman"/>
          <w:lang w:val="en-US" w:eastAsia="en-US"/>
        </w:rPr>
        <w:t xml:space="preserve"> 09</w:t>
      </w:r>
      <w:r w:rsidRPr="005359D0">
        <w:rPr>
          <w:rFonts w:ascii="Times New Roman" w:hAnsi="Times New Roman" w:cs="Times New Roman"/>
          <w:lang w:val="en-US" w:eastAsia="en-US"/>
        </w:rPr>
        <w:t>/A1/TAP-KLBKMFE/UAD/2015</w:t>
      </w:r>
    </w:p>
    <w:p w:rsidR="005359D0" w:rsidRPr="005359D0" w:rsidRDefault="005359D0" w:rsidP="005359D0">
      <w:pPr>
        <w:jc w:val="center"/>
        <w:rPr>
          <w:rFonts w:ascii="Times New Roman" w:hAnsi="Times New Roman" w:cs="Times New Roman"/>
          <w:b/>
          <w:u w:val="single"/>
          <w:lang w:val="en-US" w:eastAsia="en-US"/>
        </w:rPr>
      </w:pPr>
    </w:p>
    <w:p w:rsidR="005359D0" w:rsidRPr="005359D0" w:rsidRDefault="005359D0" w:rsidP="005359D0">
      <w:pPr>
        <w:jc w:val="center"/>
        <w:rPr>
          <w:b/>
        </w:rPr>
      </w:pPr>
      <w:r w:rsidRPr="005359D0">
        <w:rPr>
          <w:b/>
        </w:rPr>
        <w:t>Tentang</w:t>
      </w:r>
    </w:p>
    <w:p w:rsidR="005359D0" w:rsidRPr="005359D0" w:rsidRDefault="005359D0" w:rsidP="005359D0">
      <w:pPr>
        <w:jc w:val="center"/>
        <w:rPr>
          <w:b/>
        </w:rPr>
      </w:pPr>
      <w:r>
        <w:rPr>
          <w:b/>
        </w:rPr>
        <w:t>GARIS-GARIS BESAR HALUAN ORGANISASI</w:t>
      </w:r>
    </w:p>
    <w:p w:rsidR="005359D0" w:rsidRPr="005359D0" w:rsidRDefault="005359D0" w:rsidP="005359D0">
      <w:pPr>
        <w:jc w:val="center"/>
        <w:rPr>
          <w:b/>
        </w:rPr>
      </w:pPr>
      <w:r>
        <w:rPr>
          <w:b/>
        </w:rPr>
        <w:t>KELUARGA MAHASISWA FAKULTAS EKONOMI</w:t>
      </w:r>
    </w:p>
    <w:p w:rsidR="005359D0" w:rsidRPr="005359D0" w:rsidRDefault="005359D0" w:rsidP="005359D0">
      <w:pPr>
        <w:jc w:val="center"/>
        <w:rPr>
          <w:b/>
        </w:rPr>
      </w:pPr>
      <w:r w:rsidRPr="005359D0">
        <w:rPr>
          <w:b/>
        </w:rPr>
        <w:t xml:space="preserve">UNIVERSITAS AHMAD DAHLAN </w:t>
      </w:r>
    </w:p>
    <w:p w:rsidR="005359D0" w:rsidRPr="005359D0" w:rsidRDefault="005359D0" w:rsidP="005359D0">
      <w:pPr>
        <w:jc w:val="center"/>
        <w:rPr>
          <w:b/>
          <w:lang w:val="en-US"/>
        </w:rPr>
      </w:pPr>
      <w:r w:rsidRPr="005359D0">
        <w:rPr>
          <w:b/>
          <w:lang w:val="en-US"/>
        </w:rPr>
        <w:t>PERIODE 2015</w:t>
      </w:r>
    </w:p>
    <w:p w:rsidR="005359D0" w:rsidRPr="005359D0" w:rsidRDefault="005359D0" w:rsidP="005359D0">
      <w:pPr>
        <w:jc w:val="center"/>
        <w:rPr>
          <w:b/>
          <w:lang w:val="id-ID"/>
        </w:rPr>
      </w:pPr>
    </w:p>
    <w:p w:rsidR="005359D0" w:rsidRPr="005359D0" w:rsidRDefault="005359D0" w:rsidP="005359D0">
      <w:pPr>
        <w:jc w:val="center"/>
        <w:rPr>
          <w:lang w:val="id-ID"/>
        </w:rPr>
      </w:pPr>
      <w:r w:rsidRPr="005359D0">
        <w:rPr>
          <w:noProof/>
          <w:sz w:val="22"/>
          <w:szCs w:val="22"/>
          <w:lang w:val="en-US" w:eastAsia="en-US"/>
        </w:rPr>
        <w:drawing>
          <wp:inline distT="0" distB="0" distL="0" distR="0" wp14:anchorId="2ED22C92" wp14:editId="5004A08C">
            <wp:extent cx="3061970" cy="223520"/>
            <wp:effectExtent l="19050" t="0" r="5080" b="0"/>
            <wp:docPr id="6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D0" w:rsidRPr="005359D0" w:rsidRDefault="005359D0" w:rsidP="005359D0">
      <w:pPr>
        <w:jc w:val="center"/>
        <w:rPr>
          <w:lang w:val="id-ID"/>
        </w:rPr>
      </w:pPr>
    </w:p>
    <w:p w:rsidR="005359D0" w:rsidRPr="005359D0" w:rsidRDefault="005359D0" w:rsidP="005359D0">
      <w:pPr>
        <w:jc w:val="both"/>
        <w:rPr>
          <w:lang w:val="id-ID"/>
        </w:rPr>
      </w:pPr>
      <w:r w:rsidRPr="005359D0">
        <w:rPr>
          <w:lang w:val="id-ID"/>
        </w:rPr>
        <w:t>Kongres</w:t>
      </w:r>
      <w:r w:rsidRPr="005359D0">
        <w:rPr>
          <w:lang w:val="en-US"/>
        </w:rPr>
        <w:t xml:space="preserve"> Luar Biasa</w:t>
      </w:r>
      <w:r w:rsidRPr="005359D0">
        <w:rPr>
          <w:lang w:val="id-ID"/>
        </w:rPr>
        <w:t xml:space="preserve"> Keluarga Mahasiswa </w:t>
      </w:r>
      <w:r w:rsidRPr="005359D0">
        <w:rPr>
          <w:lang w:val="en-US"/>
        </w:rPr>
        <w:t xml:space="preserve">Fakultas Ekonomi (KLB KM FE) </w:t>
      </w:r>
      <w:r w:rsidRPr="005359D0">
        <w:rPr>
          <w:lang w:val="id-ID"/>
        </w:rPr>
        <w:t>Universitas Ahmad Dahlan Tahun 2015 setelah: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818"/>
        <w:gridCol w:w="316"/>
        <w:gridCol w:w="8747"/>
      </w:tblGrid>
      <w:tr w:rsidR="005359D0" w:rsidRPr="005359D0" w:rsidTr="00D638CE">
        <w:tc>
          <w:tcPr>
            <w:tcW w:w="1818" w:type="dxa"/>
          </w:tcPr>
          <w:p w:rsidR="005359D0" w:rsidRPr="005359D0" w:rsidRDefault="005359D0" w:rsidP="005359D0">
            <w:pPr>
              <w:jc w:val="both"/>
            </w:pPr>
            <w:r w:rsidRPr="005359D0">
              <w:t xml:space="preserve">Menimbang       </w:t>
            </w:r>
          </w:p>
        </w:tc>
        <w:tc>
          <w:tcPr>
            <w:tcW w:w="316" w:type="dxa"/>
          </w:tcPr>
          <w:p w:rsidR="005359D0" w:rsidRPr="005359D0" w:rsidRDefault="005359D0" w:rsidP="005359D0">
            <w:pPr>
              <w:ind w:left="-87"/>
              <w:jc w:val="both"/>
              <w:rPr>
                <w:lang w:val="en-US" w:eastAsia="en-US"/>
              </w:rPr>
            </w:pPr>
            <w:r w:rsidRPr="005359D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5359D0" w:rsidRPr="005359D0" w:rsidRDefault="005359D0" w:rsidP="00047E3E">
            <w:pPr>
              <w:numPr>
                <w:ilvl w:val="0"/>
                <w:numId w:val="29"/>
              </w:numPr>
              <w:ind w:left="310"/>
              <w:jc w:val="both"/>
              <w:rPr>
                <w:lang w:val="en-US" w:eastAsia="en-US"/>
              </w:rPr>
            </w:pPr>
            <w:r w:rsidRPr="005359D0">
              <w:rPr>
                <w:lang w:val="en-US" w:eastAsia="en-US"/>
              </w:rPr>
              <w:t xml:space="preserve">Bahwa </w:t>
            </w:r>
            <w:r w:rsidR="00047E3E">
              <w:rPr>
                <w:lang w:val="en-US" w:eastAsia="en-US"/>
              </w:rPr>
              <w:t>Keluarga Mahasiswa</w:t>
            </w:r>
            <w:r w:rsidRPr="005359D0">
              <w:rPr>
                <w:lang w:val="en-US" w:eastAsia="en-US"/>
              </w:rPr>
              <w:t xml:space="preserve"> Fakultas Ekonomi Universitas Ahmad Dahlan membutuhka</w:t>
            </w:r>
            <w:r w:rsidR="00047E3E">
              <w:rPr>
                <w:lang w:val="en-US" w:eastAsia="en-US"/>
              </w:rPr>
              <w:t>n Garis-Garis Besar Haluan Organisasi</w:t>
            </w:r>
            <w:r w:rsidRPr="005359D0">
              <w:rPr>
                <w:lang w:val="en-US" w:eastAsia="en-US"/>
              </w:rPr>
              <w:t xml:space="preserve"> sebagai pedoman dalam penyelenggaraan pemerintahan mahasiswa di tingkat Fakultas;</w:t>
            </w:r>
          </w:p>
          <w:p w:rsidR="005359D0" w:rsidRPr="005359D0" w:rsidRDefault="005359D0" w:rsidP="00047E3E">
            <w:pPr>
              <w:numPr>
                <w:ilvl w:val="0"/>
                <w:numId w:val="29"/>
              </w:numPr>
              <w:ind w:left="276" w:hanging="283"/>
              <w:jc w:val="both"/>
              <w:rPr>
                <w:lang w:val="en-US" w:eastAsia="en-US"/>
              </w:rPr>
            </w:pPr>
            <w:r w:rsidRPr="005359D0">
              <w:rPr>
                <w:lang w:val="en-US" w:eastAsia="en-US"/>
              </w:rPr>
              <w:t>Bahwa untuk memberikan kepastian hukum, maka setiap keputusan perlu ditetapkan dalam surat keputusan;</w:t>
            </w:r>
          </w:p>
        </w:tc>
      </w:tr>
      <w:tr w:rsidR="005359D0" w:rsidRPr="005359D0" w:rsidTr="00D638CE">
        <w:trPr>
          <w:trHeight w:val="301"/>
        </w:trPr>
        <w:tc>
          <w:tcPr>
            <w:tcW w:w="1818" w:type="dxa"/>
          </w:tcPr>
          <w:p w:rsidR="005359D0" w:rsidRPr="005359D0" w:rsidRDefault="005359D0" w:rsidP="005359D0">
            <w:pPr>
              <w:jc w:val="both"/>
            </w:pPr>
            <w:r w:rsidRPr="005359D0">
              <w:t xml:space="preserve">Mengingat                      </w:t>
            </w:r>
          </w:p>
        </w:tc>
        <w:tc>
          <w:tcPr>
            <w:tcW w:w="316" w:type="dxa"/>
          </w:tcPr>
          <w:p w:rsidR="005359D0" w:rsidRPr="005359D0" w:rsidRDefault="005359D0" w:rsidP="005359D0">
            <w:pPr>
              <w:ind w:left="-87"/>
              <w:jc w:val="both"/>
              <w:rPr>
                <w:lang w:val="en-US" w:eastAsia="en-US"/>
              </w:rPr>
            </w:pPr>
            <w:r w:rsidRPr="005359D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5359D0" w:rsidRPr="005359D0" w:rsidRDefault="005359D0" w:rsidP="00047E3E">
            <w:pPr>
              <w:numPr>
                <w:ilvl w:val="0"/>
                <w:numId w:val="30"/>
              </w:numPr>
              <w:ind w:left="310"/>
              <w:jc w:val="both"/>
              <w:rPr>
                <w:lang w:val="sv-SE" w:eastAsia="en-US"/>
              </w:rPr>
            </w:pPr>
            <w:r w:rsidRPr="005359D0">
              <w:rPr>
                <w:lang w:val="sv-SE" w:eastAsia="en-US"/>
              </w:rPr>
              <w:t>Anggaran Dasar dan Anggaran Rumah Tangga KBM UAD;</w:t>
            </w:r>
          </w:p>
          <w:p w:rsidR="005359D0" w:rsidRPr="005359D0" w:rsidRDefault="005359D0" w:rsidP="00047E3E">
            <w:pPr>
              <w:numPr>
                <w:ilvl w:val="0"/>
                <w:numId w:val="30"/>
              </w:numPr>
              <w:ind w:left="310"/>
              <w:jc w:val="both"/>
              <w:rPr>
                <w:lang w:val="sv-SE" w:eastAsia="en-US"/>
              </w:rPr>
            </w:pPr>
            <w:r w:rsidRPr="005359D0">
              <w:rPr>
                <w:lang w:val="sv-SE" w:eastAsia="en-US"/>
              </w:rPr>
              <w:t>Tata Tertib KLB KM FE UAD Tahun 2015;</w:t>
            </w:r>
          </w:p>
        </w:tc>
      </w:tr>
      <w:tr w:rsidR="005359D0" w:rsidRPr="005359D0" w:rsidTr="00D638CE">
        <w:tc>
          <w:tcPr>
            <w:tcW w:w="1818" w:type="dxa"/>
          </w:tcPr>
          <w:p w:rsidR="005359D0" w:rsidRPr="005359D0" w:rsidRDefault="005359D0" w:rsidP="005359D0">
            <w:pPr>
              <w:jc w:val="both"/>
            </w:pPr>
            <w:r w:rsidRPr="005359D0">
              <w:t xml:space="preserve">Memperhatikan </w:t>
            </w:r>
          </w:p>
        </w:tc>
        <w:tc>
          <w:tcPr>
            <w:tcW w:w="316" w:type="dxa"/>
          </w:tcPr>
          <w:p w:rsidR="005359D0" w:rsidRPr="005359D0" w:rsidRDefault="005359D0" w:rsidP="005359D0">
            <w:pPr>
              <w:ind w:left="-87"/>
              <w:jc w:val="both"/>
              <w:rPr>
                <w:lang w:val="en-US" w:eastAsia="en-US"/>
              </w:rPr>
            </w:pPr>
            <w:r w:rsidRPr="005359D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5359D0" w:rsidRPr="005359D0" w:rsidRDefault="005359D0" w:rsidP="005359D0">
            <w:pPr>
              <w:jc w:val="both"/>
              <w:rPr>
                <w:lang w:val="nb-NO" w:eastAsia="en-US"/>
              </w:rPr>
            </w:pPr>
            <w:r w:rsidRPr="005359D0">
              <w:rPr>
                <w:lang w:val="nb-NO" w:eastAsia="en-US"/>
              </w:rPr>
              <w:t>Usul dan saran yang berkembang dalam Sidang Pleno IV;</w:t>
            </w:r>
          </w:p>
          <w:p w:rsidR="005359D0" w:rsidRPr="005359D0" w:rsidRDefault="005359D0" w:rsidP="005359D0">
            <w:pPr>
              <w:jc w:val="both"/>
              <w:rPr>
                <w:lang w:val="nb-NO" w:eastAsia="en-US"/>
              </w:rPr>
            </w:pPr>
          </w:p>
        </w:tc>
      </w:tr>
      <w:tr w:rsidR="005359D0" w:rsidRPr="005359D0" w:rsidTr="00D638CE">
        <w:tc>
          <w:tcPr>
            <w:tcW w:w="10881" w:type="dxa"/>
            <w:gridSpan w:val="3"/>
          </w:tcPr>
          <w:p w:rsidR="005359D0" w:rsidRPr="005359D0" w:rsidRDefault="005359D0" w:rsidP="005359D0">
            <w:pPr>
              <w:jc w:val="center"/>
              <w:rPr>
                <w:b/>
                <w:bCs/>
                <w:lang w:val="en-US" w:eastAsia="en-US"/>
              </w:rPr>
            </w:pPr>
            <w:r w:rsidRPr="005359D0">
              <w:rPr>
                <w:b/>
                <w:bCs/>
                <w:lang w:val="en-US" w:eastAsia="en-US"/>
              </w:rPr>
              <w:t>MEMUTUSKAN</w:t>
            </w:r>
          </w:p>
          <w:p w:rsidR="005359D0" w:rsidRPr="005359D0" w:rsidRDefault="005359D0" w:rsidP="005359D0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5359D0" w:rsidRPr="005359D0" w:rsidTr="00D638CE">
        <w:tc>
          <w:tcPr>
            <w:tcW w:w="1818" w:type="dxa"/>
          </w:tcPr>
          <w:p w:rsidR="005359D0" w:rsidRPr="005359D0" w:rsidRDefault="005359D0" w:rsidP="005359D0">
            <w:pPr>
              <w:jc w:val="both"/>
            </w:pPr>
            <w:r w:rsidRPr="005359D0">
              <w:t xml:space="preserve">Menetapkan      </w:t>
            </w:r>
          </w:p>
        </w:tc>
        <w:tc>
          <w:tcPr>
            <w:tcW w:w="316" w:type="dxa"/>
          </w:tcPr>
          <w:p w:rsidR="005359D0" w:rsidRPr="005359D0" w:rsidRDefault="005359D0" w:rsidP="005359D0">
            <w:pPr>
              <w:spacing w:after="120"/>
              <w:ind w:left="-87"/>
              <w:rPr>
                <w:lang w:val="en-US" w:eastAsia="en-US"/>
              </w:rPr>
            </w:pPr>
            <w:r w:rsidRPr="005359D0">
              <w:rPr>
                <w:lang w:val="en-US" w:eastAsia="en-US"/>
              </w:rPr>
              <w:t>:</w:t>
            </w:r>
          </w:p>
        </w:tc>
        <w:tc>
          <w:tcPr>
            <w:tcW w:w="8747" w:type="dxa"/>
          </w:tcPr>
          <w:p w:rsidR="005359D0" w:rsidRPr="005359D0" w:rsidRDefault="00047E3E" w:rsidP="00047E3E">
            <w:pPr>
              <w:spacing w:after="120"/>
              <w:ind w:left="-82"/>
              <w:rPr>
                <w:lang w:val="en-US" w:eastAsia="en-US"/>
              </w:rPr>
            </w:pPr>
            <w:r>
              <w:rPr>
                <w:lang w:val="en-US" w:eastAsia="en-US"/>
              </w:rPr>
              <w:t>GARIS-GARIS BESAR HALUAN ORGANISASI</w:t>
            </w:r>
            <w:r w:rsidR="00BF6CBA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KELUARGA MAHASISWA</w:t>
            </w:r>
            <w:r w:rsidR="005359D0" w:rsidRPr="005359D0">
              <w:rPr>
                <w:lang w:val="en-US" w:eastAsia="en-US"/>
              </w:rPr>
              <w:t xml:space="preserve"> FAKULTAS EKONOMI UNIVERSITAS AHMAD DAHLAN PERIODE 2015.</w:t>
            </w:r>
          </w:p>
        </w:tc>
      </w:tr>
    </w:tbl>
    <w:p w:rsidR="005359D0" w:rsidRPr="005359D0" w:rsidRDefault="005359D0" w:rsidP="005359D0">
      <w:pPr>
        <w:tabs>
          <w:tab w:val="left" w:pos="1440"/>
          <w:tab w:val="left" w:pos="6840"/>
        </w:tabs>
        <w:ind w:left="5244"/>
        <w:rPr>
          <w:lang w:val="pt-BR" w:eastAsia="en-US"/>
        </w:rPr>
      </w:pPr>
    </w:p>
    <w:tbl>
      <w:tblPr>
        <w:tblW w:w="5215" w:type="dxa"/>
        <w:tblInd w:w="5812" w:type="dxa"/>
        <w:tblLook w:val="04A0" w:firstRow="1" w:lastRow="0" w:firstColumn="1" w:lastColumn="0" w:noHBand="0" w:noVBand="1"/>
      </w:tblPr>
      <w:tblGrid>
        <w:gridCol w:w="1701"/>
        <w:gridCol w:w="322"/>
        <w:gridCol w:w="3192"/>
      </w:tblGrid>
      <w:tr w:rsidR="005359D0" w:rsidRPr="005359D0" w:rsidTr="00D638CE">
        <w:tc>
          <w:tcPr>
            <w:tcW w:w="1701" w:type="dxa"/>
          </w:tcPr>
          <w:p w:rsidR="005359D0" w:rsidRPr="005359D0" w:rsidRDefault="005359D0" w:rsidP="005359D0">
            <w:pPr>
              <w:rPr>
                <w:lang w:val="pt-BR" w:eastAsia="en-US"/>
              </w:rPr>
            </w:pPr>
            <w:r w:rsidRPr="005359D0">
              <w:rPr>
                <w:lang w:val="pt-BR" w:eastAsia="en-US"/>
              </w:rPr>
              <w:t>Ditetapkan di</w:t>
            </w:r>
          </w:p>
        </w:tc>
        <w:tc>
          <w:tcPr>
            <w:tcW w:w="322" w:type="dxa"/>
          </w:tcPr>
          <w:p w:rsidR="005359D0" w:rsidRPr="005359D0" w:rsidRDefault="005359D0" w:rsidP="005359D0">
            <w:pPr>
              <w:rPr>
                <w:lang w:val="pt-BR" w:eastAsia="en-US"/>
              </w:rPr>
            </w:pPr>
            <w:r w:rsidRPr="005359D0">
              <w:rPr>
                <w:lang w:val="pt-BR" w:eastAsia="en-US"/>
              </w:rPr>
              <w:t>:</w:t>
            </w:r>
          </w:p>
        </w:tc>
        <w:tc>
          <w:tcPr>
            <w:tcW w:w="3192" w:type="dxa"/>
          </w:tcPr>
          <w:p w:rsidR="005359D0" w:rsidRPr="005359D0" w:rsidRDefault="005359D0" w:rsidP="005359D0">
            <w:pPr>
              <w:rPr>
                <w:lang w:val="pt-BR" w:eastAsia="en-US"/>
              </w:rPr>
            </w:pPr>
            <w:r w:rsidRPr="005359D0">
              <w:rPr>
                <w:lang w:val="pt-BR" w:eastAsia="en-US"/>
              </w:rPr>
              <w:t>Yogyakarta</w:t>
            </w:r>
          </w:p>
        </w:tc>
      </w:tr>
      <w:tr w:rsidR="005359D0" w:rsidRPr="005359D0" w:rsidTr="00D638CE">
        <w:tc>
          <w:tcPr>
            <w:tcW w:w="1701" w:type="dxa"/>
          </w:tcPr>
          <w:p w:rsidR="005359D0" w:rsidRPr="005359D0" w:rsidRDefault="005359D0" w:rsidP="005359D0">
            <w:pPr>
              <w:rPr>
                <w:lang w:val="pt-BR" w:eastAsia="en-US"/>
              </w:rPr>
            </w:pPr>
            <w:r w:rsidRPr="005359D0">
              <w:rPr>
                <w:lang w:val="pt-BR" w:eastAsia="en-US"/>
              </w:rPr>
              <w:t>Pada tanggal</w:t>
            </w:r>
          </w:p>
        </w:tc>
        <w:tc>
          <w:tcPr>
            <w:tcW w:w="322" w:type="dxa"/>
          </w:tcPr>
          <w:p w:rsidR="005359D0" w:rsidRPr="005359D0" w:rsidRDefault="005359D0" w:rsidP="005359D0">
            <w:pPr>
              <w:rPr>
                <w:lang w:val="pt-BR" w:eastAsia="en-US"/>
              </w:rPr>
            </w:pPr>
            <w:r w:rsidRPr="005359D0">
              <w:rPr>
                <w:lang w:val="pt-BR" w:eastAsia="en-US"/>
              </w:rPr>
              <w:t>:</w:t>
            </w:r>
          </w:p>
        </w:tc>
        <w:tc>
          <w:tcPr>
            <w:tcW w:w="3192" w:type="dxa"/>
          </w:tcPr>
          <w:p w:rsidR="005359D0" w:rsidRPr="005359D0" w:rsidRDefault="005359D0" w:rsidP="005359D0">
            <w:pPr>
              <w:rPr>
                <w:lang w:val="pt-BR" w:eastAsia="en-US"/>
              </w:rPr>
            </w:pPr>
          </w:p>
        </w:tc>
      </w:tr>
      <w:tr w:rsidR="005359D0" w:rsidRPr="005359D0" w:rsidTr="00D638CE">
        <w:tc>
          <w:tcPr>
            <w:tcW w:w="1701" w:type="dxa"/>
          </w:tcPr>
          <w:p w:rsidR="005359D0" w:rsidRPr="005359D0" w:rsidRDefault="005359D0" w:rsidP="005359D0">
            <w:pPr>
              <w:rPr>
                <w:lang w:val="pt-BR" w:eastAsia="en-US"/>
              </w:rPr>
            </w:pPr>
            <w:r w:rsidRPr="005359D0">
              <w:rPr>
                <w:lang w:val="pt-BR" w:eastAsia="en-US"/>
              </w:rPr>
              <w:t>Waktu</w:t>
            </w:r>
          </w:p>
        </w:tc>
        <w:tc>
          <w:tcPr>
            <w:tcW w:w="322" w:type="dxa"/>
          </w:tcPr>
          <w:p w:rsidR="005359D0" w:rsidRPr="005359D0" w:rsidRDefault="005359D0" w:rsidP="005359D0">
            <w:pPr>
              <w:rPr>
                <w:lang w:val="pt-BR" w:eastAsia="en-US"/>
              </w:rPr>
            </w:pPr>
            <w:r w:rsidRPr="005359D0">
              <w:rPr>
                <w:lang w:val="pt-BR" w:eastAsia="en-US"/>
              </w:rPr>
              <w:t>:</w:t>
            </w:r>
          </w:p>
        </w:tc>
        <w:tc>
          <w:tcPr>
            <w:tcW w:w="3192" w:type="dxa"/>
          </w:tcPr>
          <w:p w:rsidR="005359D0" w:rsidRPr="005359D0" w:rsidRDefault="005359D0" w:rsidP="005359D0">
            <w:pPr>
              <w:rPr>
                <w:lang w:val="pt-BR" w:eastAsia="en-US"/>
              </w:rPr>
            </w:pPr>
          </w:p>
        </w:tc>
      </w:tr>
    </w:tbl>
    <w:p w:rsidR="005359D0" w:rsidRPr="005359D0" w:rsidRDefault="005359D0" w:rsidP="005359D0">
      <w:pPr>
        <w:rPr>
          <w:lang w:val="pt-BR" w:eastAsia="en-US"/>
        </w:rPr>
      </w:pPr>
    </w:p>
    <w:p w:rsidR="005359D0" w:rsidRPr="005359D0" w:rsidRDefault="005359D0" w:rsidP="005359D0">
      <w:pPr>
        <w:jc w:val="center"/>
        <w:rPr>
          <w:b/>
          <w:lang w:val="it-IT"/>
        </w:rPr>
      </w:pPr>
      <w:r w:rsidRPr="005359D0">
        <w:rPr>
          <w:b/>
          <w:lang w:val="it-IT"/>
        </w:rPr>
        <w:t>PIMPINAN SIDANG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536"/>
        <w:gridCol w:w="3645"/>
        <w:gridCol w:w="3257"/>
      </w:tblGrid>
      <w:tr w:rsidR="005359D0" w:rsidRPr="005359D0" w:rsidTr="00D638CE">
        <w:trPr>
          <w:trHeight w:val="1434"/>
        </w:trPr>
        <w:tc>
          <w:tcPr>
            <w:tcW w:w="3536" w:type="dxa"/>
          </w:tcPr>
          <w:p w:rsidR="005359D0" w:rsidRPr="005359D0" w:rsidRDefault="005359D0" w:rsidP="005359D0">
            <w:pPr>
              <w:jc w:val="center"/>
            </w:pPr>
            <w:r w:rsidRPr="005359D0">
              <w:t>Ketua,</w:t>
            </w:r>
          </w:p>
          <w:p w:rsidR="005359D0" w:rsidRPr="005359D0" w:rsidRDefault="005359D0" w:rsidP="005359D0">
            <w:pPr>
              <w:jc w:val="center"/>
              <w:rPr>
                <w:b/>
              </w:rPr>
            </w:pPr>
          </w:p>
          <w:p w:rsidR="005359D0" w:rsidRPr="005359D0" w:rsidRDefault="005359D0" w:rsidP="005359D0">
            <w:pPr>
              <w:jc w:val="center"/>
              <w:rPr>
                <w:b/>
              </w:rPr>
            </w:pPr>
          </w:p>
          <w:p w:rsidR="005359D0" w:rsidRPr="005359D0" w:rsidRDefault="005359D0" w:rsidP="005359D0">
            <w:pPr>
              <w:jc w:val="center"/>
              <w:rPr>
                <w:b/>
              </w:rPr>
            </w:pPr>
          </w:p>
          <w:p w:rsidR="005359D0" w:rsidRPr="005359D0" w:rsidRDefault="005359D0" w:rsidP="005359D0">
            <w:pPr>
              <w:jc w:val="center"/>
              <w:rPr>
                <w:b/>
              </w:rPr>
            </w:pPr>
          </w:p>
          <w:p w:rsidR="005359D0" w:rsidRPr="005359D0" w:rsidRDefault="005359D0" w:rsidP="005359D0">
            <w:pPr>
              <w:jc w:val="center"/>
              <w:rPr>
                <w:b/>
              </w:rPr>
            </w:pPr>
            <w:r w:rsidRPr="005359D0">
              <w:rPr>
                <w:b/>
              </w:rPr>
              <w:t>(........................................)</w:t>
            </w:r>
          </w:p>
          <w:p w:rsidR="005359D0" w:rsidRPr="005359D0" w:rsidRDefault="005359D0" w:rsidP="005359D0">
            <w:pPr>
              <w:jc w:val="both"/>
            </w:pPr>
            <w:r w:rsidRPr="005359D0">
              <w:t xml:space="preserve">       NIM.</w:t>
            </w:r>
          </w:p>
        </w:tc>
        <w:tc>
          <w:tcPr>
            <w:tcW w:w="3645" w:type="dxa"/>
          </w:tcPr>
          <w:p w:rsidR="005359D0" w:rsidRPr="005359D0" w:rsidRDefault="005359D0" w:rsidP="005359D0">
            <w:pPr>
              <w:jc w:val="center"/>
            </w:pPr>
          </w:p>
        </w:tc>
        <w:tc>
          <w:tcPr>
            <w:tcW w:w="3257" w:type="dxa"/>
          </w:tcPr>
          <w:p w:rsidR="005359D0" w:rsidRPr="005359D0" w:rsidRDefault="005359D0" w:rsidP="005359D0">
            <w:pPr>
              <w:jc w:val="center"/>
              <w:rPr>
                <w:lang w:val="fi-FI"/>
              </w:rPr>
            </w:pPr>
            <w:r w:rsidRPr="005359D0">
              <w:rPr>
                <w:lang w:val="fi-FI"/>
              </w:rPr>
              <w:t>Sekretaris,</w:t>
            </w:r>
          </w:p>
          <w:p w:rsidR="005359D0" w:rsidRPr="005359D0" w:rsidRDefault="005359D0" w:rsidP="005359D0">
            <w:pPr>
              <w:jc w:val="center"/>
              <w:rPr>
                <w:b/>
                <w:lang w:val="fi-FI"/>
              </w:rPr>
            </w:pPr>
          </w:p>
          <w:p w:rsidR="005359D0" w:rsidRPr="005359D0" w:rsidRDefault="005359D0" w:rsidP="005359D0">
            <w:pPr>
              <w:jc w:val="center"/>
              <w:rPr>
                <w:b/>
                <w:lang w:val="fi-FI"/>
              </w:rPr>
            </w:pPr>
          </w:p>
          <w:p w:rsidR="005359D0" w:rsidRPr="005359D0" w:rsidRDefault="005359D0" w:rsidP="005359D0">
            <w:pPr>
              <w:jc w:val="center"/>
              <w:rPr>
                <w:b/>
                <w:lang w:val="fi-FI"/>
              </w:rPr>
            </w:pPr>
          </w:p>
          <w:p w:rsidR="005359D0" w:rsidRPr="005359D0" w:rsidRDefault="005359D0" w:rsidP="005359D0">
            <w:pPr>
              <w:jc w:val="center"/>
              <w:rPr>
                <w:b/>
                <w:lang w:val="fi-FI"/>
              </w:rPr>
            </w:pPr>
          </w:p>
          <w:p w:rsidR="005359D0" w:rsidRPr="005359D0" w:rsidRDefault="005359D0" w:rsidP="005359D0">
            <w:pPr>
              <w:jc w:val="center"/>
              <w:rPr>
                <w:b/>
                <w:lang w:val="fi-FI"/>
              </w:rPr>
            </w:pPr>
            <w:r w:rsidRPr="005359D0">
              <w:rPr>
                <w:b/>
                <w:lang w:val="fi-FI"/>
              </w:rPr>
              <w:t>(.......................................)</w:t>
            </w:r>
          </w:p>
          <w:p w:rsidR="005359D0" w:rsidRPr="005359D0" w:rsidRDefault="005359D0" w:rsidP="005359D0">
            <w:pPr>
              <w:jc w:val="both"/>
              <w:rPr>
                <w:lang w:val="fi-FI"/>
              </w:rPr>
            </w:pPr>
            <w:r w:rsidRPr="005359D0">
              <w:rPr>
                <w:lang w:val="fi-FI"/>
              </w:rPr>
              <w:t xml:space="preserve">     NIM. </w:t>
            </w:r>
          </w:p>
        </w:tc>
      </w:tr>
      <w:tr w:rsidR="005359D0" w:rsidRPr="005359D0" w:rsidTr="00D638CE">
        <w:trPr>
          <w:trHeight w:val="1258"/>
        </w:trPr>
        <w:tc>
          <w:tcPr>
            <w:tcW w:w="3536" w:type="dxa"/>
          </w:tcPr>
          <w:p w:rsidR="005359D0" w:rsidRPr="005359D0" w:rsidRDefault="005359D0" w:rsidP="005359D0">
            <w:pPr>
              <w:jc w:val="center"/>
              <w:rPr>
                <w:lang w:val="fi-FI"/>
              </w:rPr>
            </w:pPr>
          </w:p>
        </w:tc>
        <w:tc>
          <w:tcPr>
            <w:tcW w:w="3645" w:type="dxa"/>
          </w:tcPr>
          <w:p w:rsidR="005359D0" w:rsidRPr="005359D0" w:rsidRDefault="005359D0" w:rsidP="005359D0">
            <w:pPr>
              <w:jc w:val="center"/>
            </w:pPr>
            <w:r w:rsidRPr="005359D0">
              <w:t>Anggota,</w:t>
            </w:r>
          </w:p>
          <w:p w:rsidR="005359D0" w:rsidRPr="005359D0" w:rsidRDefault="005359D0" w:rsidP="005359D0">
            <w:pPr>
              <w:jc w:val="center"/>
              <w:rPr>
                <w:b/>
              </w:rPr>
            </w:pPr>
          </w:p>
          <w:p w:rsidR="005359D0" w:rsidRPr="005359D0" w:rsidRDefault="005359D0" w:rsidP="005359D0">
            <w:pPr>
              <w:jc w:val="center"/>
              <w:rPr>
                <w:b/>
              </w:rPr>
            </w:pPr>
          </w:p>
          <w:p w:rsidR="005359D0" w:rsidRPr="005359D0" w:rsidRDefault="005359D0" w:rsidP="005359D0">
            <w:pPr>
              <w:jc w:val="center"/>
              <w:rPr>
                <w:b/>
              </w:rPr>
            </w:pPr>
          </w:p>
          <w:p w:rsidR="005359D0" w:rsidRPr="005359D0" w:rsidRDefault="005359D0" w:rsidP="005359D0">
            <w:pPr>
              <w:jc w:val="center"/>
              <w:rPr>
                <w:b/>
              </w:rPr>
            </w:pPr>
          </w:p>
          <w:p w:rsidR="005359D0" w:rsidRPr="005359D0" w:rsidRDefault="005359D0" w:rsidP="005359D0">
            <w:pPr>
              <w:jc w:val="center"/>
              <w:rPr>
                <w:b/>
                <w:u w:val="single"/>
              </w:rPr>
            </w:pPr>
            <w:r w:rsidRPr="005359D0">
              <w:rPr>
                <w:b/>
              </w:rPr>
              <w:t>(......................................)</w:t>
            </w:r>
          </w:p>
          <w:p w:rsidR="005359D0" w:rsidRPr="005359D0" w:rsidRDefault="005359D0" w:rsidP="005359D0">
            <w:pPr>
              <w:jc w:val="both"/>
            </w:pPr>
            <w:r w:rsidRPr="005359D0">
              <w:t xml:space="preserve">         NIM.</w:t>
            </w:r>
          </w:p>
        </w:tc>
        <w:tc>
          <w:tcPr>
            <w:tcW w:w="3257" w:type="dxa"/>
          </w:tcPr>
          <w:p w:rsidR="005359D0" w:rsidRPr="005359D0" w:rsidRDefault="005359D0" w:rsidP="005359D0">
            <w:pPr>
              <w:jc w:val="center"/>
              <w:rPr>
                <w:lang w:val="id-ID"/>
              </w:rPr>
            </w:pPr>
          </w:p>
          <w:p w:rsidR="005359D0" w:rsidRPr="005359D0" w:rsidRDefault="005359D0" w:rsidP="005359D0">
            <w:pPr>
              <w:jc w:val="center"/>
              <w:rPr>
                <w:lang w:val="id-ID"/>
              </w:rPr>
            </w:pPr>
          </w:p>
          <w:p w:rsidR="005359D0" w:rsidRPr="005359D0" w:rsidRDefault="005359D0" w:rsidP="005359D0">
            <w:pPr>
              <w:jc w:val="center"/>
              <w:rPr>
                <w:lang w:val="id-ID"/>
              </w:rPr>
            </w:pPr>
          </w:p>
        </w:tc>
      </w:tr>
    </w:tbl>
    <w:p w:rsidR="005359D0" w:rsidRPr="005359D0" w:rsidRDefault="005359D0" w:rsidP="005359D0">
      <w:pPr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5359D0" w:rsidRPr="005359D0" w:rsidRDefault="005359D0" w:rsidP="005359D0">
      <w:pPr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5359D0" w:rsidRDefault="005359D0" w:rsidP="00B84E15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bookmarkStart w:id="8" w:name="BAP_BAP_KONGRES_KBM_UAD_2010"/>
    </w:p>
    <w:p w:rsidR="00B84E15" w:rsidRPr="00B01958" w:rsidRDefault="00B84E15" w:rsidP="00B84E15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01958">
        <w:rPr>
          <w:rFonts w:ascii="Times New Roman" w:hAnsi="Times New Roman"/>
          <w:b/>
          <w:sz w:val="28"/>
          <w:szCs w:val="28"/>
        </w:rPr>
        <w:lastRenderedPageBreak/>
        <w:t>BERITA ACARA PERSIDANGAN</w:t>
      </w:r>
    </w:p>
    <w:p w:rsidR="00B84E15" w:rsidRPr="00B01958" w:rsidRDefault="00E5301E" w:rsidP="00B84E15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KONGRES KELUARGA</w:t>
      </w:r>
      <w:r w:rsidR="00B84E15" w:rsidRPr="00B01958">
        <w:rPr>
          <w:rFonts w:ascii="Times New Roman" w:hAnsi="Times New Roman"/>
          <w:b/>
          <w:sz w:val="28"/>
          <w:szCs w:val="28"/>
        </w:rPr>
        <w:t xml:space="preserve"> MAHASISWA</w:t>
      </w:r>
      <w:r>
        <w:rPr>
          <w:rFonts w:ascii="Times New Roman" w:hAnsi="Times New Roman"/>
          <w:b/>
          <w:sz w:val="28"/>
          <w:szCs w:val="28"/>
        </w:rPr>
        <w:t xml:space="preserve"> FAKULTAS EKONOMI</w:t>
      </w:r>
    </w:p>
    <w:p w:rsidR="00B84E15" w:rsidRPr="00B01958" w:rsidRDefault="003443FD" w:rsidP="00B84E15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AHMAD DAHLAN</w:t>
      </w:r>
      <w:r w:rsidR="00B84E15" w:rsidRPr="00B01958">
        <w:rPr>
          <w:rFonts w:ascii="Times New Roman" w:hAnsi="Times New Roman"/>
          <w:b/>
          <w:sz w:val="28"/>
          <w:szCs w:val="28"/>
        </w:rPr>
        <w:t xml:space="preserve"> </w:t>
      </w:r>
    </w:p>
    <w:p w:rsidR="00B84E15" w:rsidRPr="00B01958" w:rsidRDefault="00E5301E" w:rsidP="00B84E15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TAHUN </w:t>
      </w:r>
      <w:r w:rsidR="00F925D6">
        <w:rPr>
          <w:rFonts w:ascii="Times New Roman" w:hAnsi="Times New Roman"/>
          <w:b/>
          <w:sz w:val="28"/>
          <w:szCs w:val="28"/>
        </w:rPr>
        <w:t>2014</w:t>
      </w:r>
    </w:p>
    <w:bookmarkEnd w:id="8"/>
    <w:p w:rsidR="00B84E15" w:rsidRPr="00B01958" w:rsidRDefault="00B84E15" w:rsidP="00B84E1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B84E15" w:rsidRPr="00B01958" w:rsidRDefault="00B84E15" w:rsidP="00B20F98">
      <w:pPr>
        <w:pStyle w:val="ListParagraph"/>
        <w:numPr>
          <w:ilvl w:val="0"/>
          <w:numId w:val="1"/>
        </w:numPr>
        <w:spacing w:before="240" w:after="20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01958">
        <w:rPr>
          <w:rFonts w:ascii="Times New Roman" w:hAnsi="Times New Roman"/>
          <w:sz w:val="28"/>
          <w:szCs w:val="28"/>
        </w:rPr>
        <w:t xml:space="preserve">BERITA ACARA PERSIDANGAN tentang </w:t>
      </w:r>
      <w:r w:rsidRPr="00B01958">
        <w:rPr>
          <w:rFonts w:ascii="Times New Roman" w:hAnsi="Times New Roman"/>
          <w:b/>
          <w:sz w:val="28"/>
          <w:szCs w:val="28"/>
        </w:rPr>
        <w:t>Tat</w:t>
      </w:r>
      <w:r w:rsidR="00E5301E">
        <w:rPr>
          <w:rFonts w:ascii="Times New Roman" w:hAnsi="Times New Roman"/>
          <w:b/>
          <w:sz w:val="28"/>
          <w:szCs w:val="28"/>
        </w:rPr>
        <w:t xml:space="preserve">a Tertib Kongres </w:t>
      </w:r>
      <w:r w:rsidR="003313FD">
        <w:rPr>
          <w:rFonts w:ascii="Times New Roman" w:hAnsi="Times New Roman"/>
          <w:b/>
          <w:sz w:val="28"/>
          <w:szCs w:val="28"/>
        </w:rPr>
        <w:t xml:space="preserve">Luar Biasa </w:t>
      </w:r>
      <w:r w:rsidR="00E5301E">
        <w:rPr>
          <w:rFonts w:ascii="Times New Roman" w:hAnsi="Times New Roman"/>
          <w:b/>
          <w:sz w:val="28"/>
          <w:szCs w:val="28"/>
        </w:rPr>
        <w:t xml:space="preserve">Keluarga </w:t>
      </w:r>
      <w:r w:rsidRPr="00B01958">
        <w:rPr>
          <w:rFonts w:ascii="Times New Roman" w:hAnsi="Times New Roman"/>
          <w:b/>
          <w:sz w:val="28"/>
          <w:szCs w:val="28"/>
        </w:rPr>
        <w:t xml:space="preserve">Mahasiswa </w:t>
      </w:r>
      <w:r w:rsidR="00E5301E">
        <w:rPr>
          <w:rFonts w:ascii="Times New Roman" w:hAnsi="Times New Roman"/>
          <w:b/>
          <w:sz w:val="28"/>
          <w:szCs w:val="28"/>
        </w:rPr>
        <w:t xml:space="preserve">Fakultas Ekonomi </w:t>
      </w:r>
      <w:r w:rsidR="003313FD">
        <w:rPr>
          <w:rFonts w:ascii="Times New Roman" w:hAnsi="Times New Roman"/>
          <w:b/>
          <w:sz w:val="28"/>
          <w:szCs w:val="28"/>
        </w:rPr>
        <w:t xml:space="preserve">(KLB KM FE) </w:t>
      </w:r>
      <w:r w:rsidR="003443FD">
        <w:rPr>
          <w:rFonts w:ascii="Times New Roman" w:hAnsi="Times New Roman"/>
          <w:b/>
          <w:sz w:val="28"/>
          <w:szCs w:val="28"/>
        </w:rPr>
        <w:t>Universitas Ahmad Dahlan</w:t>
      </w:r>
      <w:r w:rsidR="00E5301E">
        <w:rPr>
          <w:rFonts w:ascii="Times New Roman" w:hAnsi="Times New Roman"/>
          <w:b/>
          <w:sz w:val="28"/>
          <w:szCs w:val="28"/>
        </w:rPr>
        <w:t xml:space="preserve"> tahun </w:t>
      </w:r>
      <w:r w:rsidR="003313FD">
        <w:rPr>
          <w:rFonts w:ascii="Times New Roman" w:hAnsi="Times New Roman"/>
          <w:b/>
          <w:sz w:val="28"/>
          <w:szCs w:val="28"/>
        </w:rPr>
        <w:t>2015</w:t>
      </w:r>
      <w:r w:rsidRPr="00B01958">
        <w:rPr>
          <w:rFonts w:ascii="Times New Roman" w:hAnsi="Times New Roman"/>
          <w:b/>
          <w:sz w:val="28"/>
          <w:szCs w:val="28"/>
        </w:rPr>
        <w:t>.</w:t>
      </w:r>
    </w:p>
    <w:p w:rsidR="00B84E15" w:rsidRPr="00B01958" w:rsidRDefault="00B84E15" w:rsidP="00B20F98">
      <w:pPr>
        <w:pStyle w:val="ListParagraph"/>
        <w:numPr>
          <w:ilvl w:val="0"/>
          <w:numId w:val="1"/>
        </w:numPr>
        <w:spacing w:before="240" w:after="20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01958">
        <w:rPr>
          <w:rFonts w:ascii="Times New Roman" w:hAnsi="Times New Roman"/>
          <w:sz w:val="28"/>
          <w:szCs w:val="28"/>
        </w:rPr>
        <w:t xml:space="preserve">BERITA ACARA PERSIDANGAN tentang </w:t>
      </w:r>
      <w:r w:rsidRPr="00B01958">
        <w:rPr>
          <w:rFonts w:ascii="Times New Roman" w:hAnsi="Times New Roman"/>
          <w:b/>
          <w:sz w:val="28"/>
          <w:szCs w:val="28"/>
        </w:rPr>
        <w:t xml:space="preserve">Pimpinan Sidang Tetap Kongres Keluarga Mahasiswa </w:t>
      </w:r>
      <w:r w:rsidR="00E5301E">
        <w:rPr>
          <w:rFonts w:ascii="Times New Roman" w:hAnsi="Times New Roman"/>
          <w:b/>
          <w:sz w:val="28"/>
          <w:szCs w:val="28"/>
        </w:rPr>
        <w:t xml:space="preserve">Fakultas Ekonomi </w:t>
      </w:r>
      <w:r w:rsidR="003443FD">
        <w:rPr>
          <w:rFonts w:ascii="Times New Roman" w:hAnsi="Times New Roman"/>
          <w:b/>
          <w:sz w:val="28"/>
          <w:szCs w:val="28"/>
        </w:rPr>
        <w:t>Universitas Ahmad Dahlan</w:t>
      </w:r>
      <w:r w:rsidR="00E5301E">
        <w:rPr>
          <w:rFonts w:ascii="Times New Roman" w:hAnsi="Times New Roman"/>
          <w:b/>
          <w:sz w:val="28"/>
          <w:szCs w:val="28"/>
        </w:rPr>
        <w:t xml:space="preserve"> tahun </w:t>
      </w:r>
      <w:r w:rsidR="00F925D6">
        <w:rPr>
          <w:rFonts w:ascii="Times New Roman" w:hAnsi="Times New Roman"/>
          <w:b/>
          <w:sz w:val="28"/>
          <w:szCs w:val="28"/>
        </w:rPr>
        <w:t>2014</w:t>
      </w:r>
      <w:r w:rsidRPr="00B01958">
        <w:rPr>
          <w:rFonts w:ascii="Times New Roman" w:hAnsi="Times New Roman"/>
          <w:b/>
          <w:sz w:val="28"/>
          <w:szCs w:val="28"/>
        </w:rPr>
        <w:t>.</w:t>
      </w:r>
    </w:p>
    <w:p w:rsidR="00B84E15" w:rsidRPr="00B01958" w:rsidRDefault="00B84E15" w:rsidP="00B20F98">
      <w:pPr>
        <w:pStyle w:val="ListParagraph"/>
        <w:numPr>
          <w:ilvl w:val="0"/>
          <w:numId w:val="1"/>
        </w:numPr>
        <w:spacing w:before="240" w:after="20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01958">
        <w:rPr>
          <w:rFonts w:ascii="Times New Roman" w:hAnsi="Times New Roman"/>
          <w:sz w:val="28"/>
          <w:szCs w:val="28"/>
        </w:rPr>
        <w:t xml:space="preserve">BERITA ACARA PERSIDANGAN tentang </w:t>
      </w:r>
      <w:r w:rsidR="003313FD">
        <w:rPr>
          <w:rFonts w:ascii="Times New Roman" w:hAnsi="Times New Roman"/>
          <w:b/>
          <w:sz w:val="28"/>
          <w:szCs w:val="28"/>
        </w:rPr>
        <w:t xml:space="preserve">Pembahasan dan Pengesahan Peratuan Dasar </w:t>
      </w:r>
      <w:r w:rsidR="00E5301E">
        <w:rPr>
          <w:rFonts w:ascii="Times New Roman" w:hAnsi="Times New Roman"/>
          <w:b/>
          <w:sz w:val="28"/>
          <w:szCs w:val="28"/>
        </w:rPr>
        <w:t xml:space="preserve">Fakultas Ekonomi </w:t>
      </w:r>
      <w:r w:rsidR="003443FD">
        <w:rPr>
          <w:rFonts w:ascii="Times New Roman" w:hAnsi="Times New Roman"/>
          <w:b/>
          <w:sz w:val="28"/>
          <w:szCs w:val="28"/>
        </w:rPr>
        <w:t>Universitas Ahmad Dahlan</w:t>
      </w:r>
      <w:r w:rsidRPr="00B01958">
        <w:rPr>
          <w:rFonts w:ascii="Times New Roman" w:hAnsi="Times New Roman"/>
          <w:b/>
          <w:sz w:val="28"/>
          <w:szCs w:val="28"/>
        </w:rPr>
        <w:t xml:space="preserve">, Garis-Garis Besar Haluan Kerja Badan Eksekutif Mahasiswa </w:t>
      </w:r>
      <w:r w:rsidR="00E5301E">
        <w:rPr>
          <w:rFonts w:ascii="Times New Roman" w:hAnsi="Times New Roman"/>
          <w:b/>
          <w:sz w:val="28"/>
          <w:szCs w:val="28"/>
        </w:rPr>
        <w:t xml:space="preserve">Fakultas Ekonomi </w:t>
      </w:r>
      <w:r w:rsidR="003443FD">
        <w:rPr>
          <w:rFonts w:ascii="Times New Roman" w:hAnsi="Times New Roman"/>
          <w:b/>
          <w:sz w:val="28"/>
          <w:szCs w:val="28"/>
        </w:rPr>
        <w:t>Universitas Ahmad Dahlan</w:t>
      </w:r>
      <w:r w:rsidR="00E5301E">
        <w:rPr>
          <w:rFonts w:ascii="Times New Roman" w:hAnsi="Times New Roman"/>
          <w:b/>
          <w:sz w:val="28"/>
          <w:szCs w:val="28"/>
        </w:rPr>
        <w:t xml:space="preserve"> periode</w:t>
      </w:r>
      <w:r w:rsidR="003313FD">
        <w:rPr>
          <w:rFonts w:ascii="Times New Roman" w:hAnsi="Times New Roman"/>
          <w:b/>
          <w:sz w:val="28"/>
          <w:szCs w:val="28"/>
        </w:rPr>
        <w:t xml:space="preserve"> 2015</w:t>
      </w:r>
      <w:r w:rsidRPr="00B01958">
        <w:rPr>
          <w:rFonts w:ascii="Times New Roman" w:hAnsi="Times New Roman"/>
          <w:b/>
          <w:sz w:val="28"/>
          <w:szCs w:val="28"/>
        </w:rPr>
        <w:t>, dan Rekomendasi-Re</w:t>
      </w:r>
      <w:r w:rsidR="00E5301E">
        <w:rPr>
          <w:rFonts w:ascii="Times New Roman" w:hAnsi="Times New Roman"/>
          <w:b/>
          <w:sz w:val="28"/>
          <w:szCs w:val="28"/>
        </w:rPr>
        <w:t>komendasi Kongres Keluarga</w:t>
      </w:r>
      <w:r w:rsidRPr="00B01958">
        <w:rPr>
          <w:rFonts w:ascii="Times New Roman" w:hAnsi="Times New Roman"/>
          <w:b/>
          <w:sz w:val="28"/>
          <w:szCs w:val="28"/>
        </w:rPr>
        <w:t xml:space="preserve"> Mahasiswa </w:t>
      </w:r>
      <w:r w:rsidR="00E5301E">
        <w:rPr>
          <w:rFonts w:ascii="Times New Roman" w:hAnsi="Times New Roman"/>
          <w:b/>
          <w:sz w:val="28"/>
          <w:szCs w:val="28"/>
        </w:rPr>
        <w:t xml:space="preserve">Fakultas Ekonomi </w:t>
      </w:r>
      <w:r w:rsidR="003443FD">
        <w:rPr>
          <w:rFonts w:ascii="Times New Roman" w:hAnsi="Times New Roman"/>
          <w:b/>
          <w:sz w:val="28"/>
          <w:szCs w:val="28"/>
        </w:rPr>
        <w:t>Universitas Ahmad Dahlan</w:t>
      </w:r>
      <w:r w:rsidR="00E5301E">
        <w:rPr>
          <w:rFonts w:ascii="Times New Roman" w:hAnsi="Times New Roman"/>
          <w:b/>
          <w:sz w:val="28"/>
          <w:szCs w:val="28"/>
        </w:rPr>
        <w:t xml:space="preserve"> tahun </w:t>
      </w:r>
      <w:r w:rsidR="003313FD">
        <w:rPr>
          <w:rFonts w:ascii="Times New Roman" w:hAnsi="Times New Roman"/>
          <w:b/>
          <w:sz w:val="28"/>
          <w:szCs w:val="28"/>
        </w:rPr>
        <w:t>2015</w:t>
      </w:r>
      <w:r w:rsidRPr="00B01958">
        <w:rPr>
          <w:rFonts w:ascii="Times New Roman" w:hAnsi="Times New Roman"/>
          <w:b/>
          <w:sz w:val="28"/>
          <w:szCs w:val="28"/>
        </w:rPr>
        <w:t>.</w:t>
      </w:r>
    </w:p>
    <w:p w:rsidR="00B84E15" w:rsidRPr="00B01958" w:rsidRDefault="00B84E15" w:rsidP="00B20F98">
      <w:pPr>
        <w:pStyle w:val="ListParagraph"/>
        <w:numPr>
          <w:ilvl w:val="0"/>
          <w:numId w:val="1"/>
        </w:numPr>
        <w:spacing w:before="240" w:after="20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01958">
        <w:rPr>
          <w:rFonts w:ascii="Times New Roman" w:hAnsi="Times New Roman"/>
          <w:sz w:val="28"/>
          <w:szCs w:val="28"/>
        </w:rPr>
        <w:t xml:space="preserve">BERITA ACARA PERSIDANGAN tentang </w:t>
      </w:r>
      <w:r w:rsidRPr="00B01958">
        <w:rPr>
          <w:rFonts w:ascii="Times New Roman" w:hAnsi="Times New Roman"/>
          <w:b/>
          <w:sz w:val="28"/>
          <w:szCs w:val="28"/>
        </w:rPr>
        <w:t xml:space="preserve">Struktur Dewan Perwakilan Mahasiswa </w:t>
      </w:r>
      <w:r w:rsidR="00E5301E">
        <w:rPr>
          <w:rFonts w:ascii="Times New Roman" w:hAnsi="Times New Roman"/>
          <w:b/>
          <w:sz w:val="28"/>
          <w:szCs w:val="28"/>
        </w:rPr>
        <w:t xml:space="preserve">Fakultas Ekonomi </w:t>
      </w:r>
      <w:r w:rsidR="003443FD">
        <w:rPr>
          <w:rFonts w:ascii="Times New Roman" w:hAnsi="Times New Roman"/>
          <w:b/>
          <w:sz w:val="28"/>
          <w:szCs w:val="28"/>
        </w:rPr>
        <w:t>Universitas Ahmad Dahlan</w:t>
      </w:r>
      <w:r w:rsidR="00E5301E">
        <w:rPr>
          <w:rFonts w:ascii="Times New Roman" w:hAnsi="Times New Roman"/>
          <w:b/>
          <w:sz w:val="28"/>
          <w:szCs w:val="28"/>
        </w:rPr>
        <w:t xml:space="preserve"> periode </w:t>
      </w:r>
      <w:r w:rsidR="003313FD">
        <w:rPr>
          <w:rFonts w:ascii="Times New Roman" w:hAnsi="Times New Roman"/>
          <w:b/>
          <w:sz w:val="28"/>
          <w:szCs w:val="28"/>
        </w:rPr>
        <w:t>2015</w:t>
      </w:r>
      <w:r w:rsidRPr="00B01958">
        <w:rPr>
          <w:rFonts w:ascii="Times New Roman" w:hAnsi="Times New Roman"/>
          <w:b/>
          <w:sz w:val="28"/>
          <w:szCs w:val="28"/>
        </w:rPr>
        <w:t>.</w:t>
      </w:r>
    </w:p>
    <w:p w:rsidR="00B84E15" w:rsidRPr="00B01958" w:rsidRDefault="00B84E15" w:rsidP="00B20F98">
      <w:pPr>
        <w:pStyle w:val="ListParagraph"/>
        <w:numPr>
          <w:ilvl w:val="0"/>
          <w:numId w:val="1"/>
        </w:numPr>
        <w:spacing w:before="240" w:after="20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01958">
        <w:rPr>
          <w:rFonts w:ascii="Times New Roman" w:hAnsi="Times New Roman"/>
          <w:sz w:val="28"/>
          <w:szCs w:val="28"/>
        </w:rPr>
        <w:t xml:space="preserve">BERITA ACARA PERSIDANGAN tentang </w:t>
      </w:r>
      <w:r w:rsidRPr="00B01958">
        <w:rPr>
          <w:rFonts w:ascii="Times New Roman" w:hAnsi="Times New Roman"/>
          <w:b/>
          <w:sz w:val="28"/>
          <w:szCs w:val="28"/>
        </w:rPr>
        <w:t xml:space="preserve">Pelantikan Anggota Dewan Perwakilan Mahasiswa </w:t>
      </w:r>
      <w:r w:rsidR="003443FD">
        <w:rPr>
          <w:rFonts w:ascii="Times New Roman" w:hAnsi="Times New Roman"/>
          <w:b/>
          <w:sz w:val="28"/>
          <w:szCs w:val="28"/>
        </w:rPr>
        <w:t>Universitas Ahmad Dahlan</w:t>
      </w:r>
      <w:r w:rsidR="00E5301E">
        <w:rPr>
          <w:rFonts w:ascii="Times New Roman" w:hAnsi="Times New Roman"/>
          <w:b/>
          <w:sz w:val="28"/>
          <w:szCs w:val="28"/>
        </w:rPr>
        <w:t xml:space="preserve"> periode </w:t>
      </w:r>
      <w:r w:rsidR="003313FD">
        <w:rPr>
          <w:rFonts w:ascii="Times New Roman" w:hAnsi="Times New Roman"/>
          <w:b/>
          <w:sz w:val="28"/>
          <w:szCs w:val="28"/>
        </w:rPr>
        <w:t>2015</w:t>
      </w:r>
      <w:r w:rsidRPr="00B01958">
        <w:rPr>
          <w:rFonts w:ascii="Times New Roman" w:hAnsi="Times New Roman"/>
          <w:b/>
          <w:sz w:val="28"/>
          <w:szCs w:val="28"/>
        </w:rPr>
        <w:t>.</w:t>
      </w:r>
    </w:p>
    <w:p w:rsidR="00B84E15" w:rsidRPr="00B01958" w:rsidRDefault="00B84E15" w:rsidP="00B20F98">
      <w:pPr>
        <w:pStyle w:val="ListParagraph"/>
        <w:numPr>
          <w:ilvl w:val="0"/>
          <w:numId w:val="1"/>
        </w:numPr>
        <w:spacing w:before="240" w:after="20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01958">
        <w:rPr>
          <w:rFonts w:ascii="Times New Roman" w:hAnsi="Times New Roman"/>
          <w:sz w:val="28"/>
          <w:szCs w:val="28"/>
        </w:rPr>
        <w:t xml:space="preserve">BERITA ACARA PERSIDANGAN tentang </w:t>
      </w:r>
      <w:r w:rsidRPr="00B01958">
        <w:rPr>
          <w:rFonts w:ascii="Times New Roman" w:hAnsi="Times New Roman"/>
          <w:b/>
          <w:sz w:val="28"/>
          <w:szCs w:val="28"/>
        </w:rPr>
        <w:t xml:space="preserve">Pelantikan </w:t>
      </w:r>
      <w:r w:rsidR="00E5301E">
        <w:rPr>
          <w:rFonts w:ascii="Times New Roman" w:hAnsi="Times New Roman"/>
          <w:b/>
          <w:sz w:val="28"/>
          <w:szCs w:val="28"/>
        </w:rPr>
        <w:t>Gubernur</w:t>
      </w:r>
      <w:r w:rsidRPr="00B01958">
        <w:rPr>
          <w:rFonts w:ascii="Times New Roman" w:hAnsi="Times New Roman"/>
          <w:b/>
          <w:sz w:val="28"/>
          <w:szCs w:val="28"/>
        </w:rPr>
        <w:t xml:space="preserve"> dan Wakil </w:t>
      </w:r>
      <w:r w:rsidR="00E5301E">
        <w:rPr>
          <w:rFonts w:ascii="Times New Roman" w:hAnsi="Times New Roman"/>
          <w:b/>
          <w:sz w:val="28"/>
          <w:szCs w:val="28"/>
        </w:rPr>
        <w:t xml:space="preserve">Gubernur </w:t>
      </w:r>
      <w:r w:rsidRPr="00B01958">
        <w:rPr>
          <w:rFonts w:ascii="Times New Roman" w:hAnsi="Times New Roman"/>
          <w:b/>
          <w:sz w:val="28"/>
          <w:szCs w:val="28"/>
        </w:rPr>
        <w:t xml:space="preserve">Mahasiswa </w:t>
      </w:r>
      <w:r w:rsidR="00E5301E">
        <w:rPr>
          <w:rFonts w:ascii="Times New Roman" w:hAnsi="Times New Roman"/>
          <w:b/>
          <w:sz w:val="28"/>
          <w:szCs w:val="28"/>
        </w:rPr>
        <w:t xml:space="preserve">Fakultas Ekonomi </w:t>
      </w:r>
      <w:r w:rsidR="003443FD">
        <w:rPr>
          <w:rFonts w:ascii="Times New Roman" w:hAnsi="Times New Roman"/>
          <w:b/>
          <w:sz w:val="28"/>
          <w:szCs w:val="28"/>
        </w:rPr>
        <w:t>Universitas Ahmad Dahlan</w:t>
      </w:r>
      <w:r w:rsidR="00E5301E">
        <w:rPr>
          <w:rFonts w:ascii="Times New Roman" w:hAnsi="Times New Roman"/>
          <w:b/>
          <w:sz w:val="28"/>
          <w:szCs w:val="28"/>
        </w:rPr>
        <w:t xml:space="preserve"> periode </w:t>
      </w:r>
      <w:r w:rsidR="003313FD">
        <w:rPr>
          <w:rFonts w:ascii="Times New Roman" w:hAnsi="Times New Roman"/>
          <w:b/>
          <w:sz w:val="28"/>
          <w:szCs w:val="28"/>
        </w:rPr>
        <w:t>2015</w:t>
      </w:r>
      <w:r w:rsidRPr="00B01958">
        <w:rPr>
          <w:rFonts w:ascii="Times New Roman" w:hAnsi="Times New Roman"/>
          <w:b/>
          <w:sz w:val="28"/>
          <w:szCs w:val="28"/>
        </w:rPr>
        <w:t>.</w:t>
      </w: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3313FD" w:rsidRDefault="003313FD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3313FD" w:rsidRDefault="003313FD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3313FD" w:rsidRDefault="003313FD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3313FD" w:rsidRDefault="003313FD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3313FD" w:rsidRPr="00B01958" w:rsidRDefault="003313FD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bookmarkStart w:id="9" w:name="BAP_TATIB_KONGRES_KBM_UAD"/>
      <w:r w:rsidRPr="00B01958">
        <w:rPr>
          <w:rFonts w:ascii="Times New Roman" w:hAnsi="Times New Roman"/>
          <w:b/>
        </w:rPr>
        <w:lastRenderedPageBreak/>
        <w:t>BERITA ACARA PERSIDANGAN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Tentang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TATA TERTIB</w:t>
      </w:r>
    </w:p>
    <w:p w:rsidR="00B84E15" w:rsidRPr="00B01958" w:rsidRDefault="00E5301E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KONGRES </w:t>
      </w:r>
      <w:r w:rsidR="005F4452">
        <w:rPr>
          <w:rFonts w:ascii="Times New Roman" w:hAnsi="Times New Roman"/>
          <w:b/>
        </w:rPr>
        <w:t xml:space="preserve">LUAR BIASA </w:t>
      </w:r>
      <w:proofErr w:type="gramStart"/>
      <w:r>
        <w:rPr>
          <w:rFonts w:ascii="Times New Roman" w:hAnsi="Times New Roman"/>
          <w:b/>
        </w:rPr>
        <w:t xml:space="preserve">KELUARGA </w:t>
      </w:r>
      <w:r w:rsidR="00B84E15" w:rsidRPr="00B01958">
        <w:rPr>
          <w:rFonts w:ascii="Times New Roman" w:hAnsi="Times New Roman"/>
          <w:b/>
        </w:rPr>
        <w:t xml:space="preserve"> MAHASISWA</w:t>
      </w:r>
      <w:proofErr w:type="gramEnd"/>
      <w:r>
        <w:rPr>
          <w:rFonts w:ascii="Times New Roman" w:hAnsi="Times New Roman"/>
          <w:b/>
        </w:rPr>
        <w:t xml:space="preserve"> FAKULTAS EKONOMI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UNIVERSITAS AHMAD DAHLAN</w:t>
      </w:r>
    </w:p>
    <w:p w:rsidR="00B84E15" w:rsidRPr="00B01958" w:rsidRDefault="00E5301E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TAHUN </w:t>
      </w:r>
      <w:r w:rsidR="005F4452">
        <w:rPr>
          <w:rFonts w:ascii="Times New Roman" w:hAnsi="Times New Roman"/>
          <w:b/>
        </w:rPr>
        <w:t>2015</w:t>
      </w:r>
    </w:p>
    <w:bookmarkEnd w:id="9"/>
    <w:p w:rsidR="00B84E15" w:rsidRPr="00B01958" w:rsidRDefault="00B84E15" w:rsidP="00B84E15">
      <w:pPr>
        <w:rPr>
          <w:rFonts w:ascii="Times New Roman" w:hAnsi="Times New Roman"/>
        </w:rPr>
      </w:pPr>
    </w:p>
    <w:p w:rsidR="00B84E15" w:rsidRPr="00B01958" w:rsidRDefault="00B84E15" w:rsidP="00B84E15">
      <w:pPr>
        <w:rPr>
          <w:rFonts w:ascii="Times New Roman" w:hAnsi="Times New Roman"/>
        </w:rPr>
      </w:pPr>
      <w:r w:rsidRPr="00B01958">
        <w:rPr>
          <w:rFonts w:ascii="Times New Roman" w:hAnsi="Times New Roman"/>
          <w:noProof/>
          <w:lang w:val="en-US" w:eastAsia="en-US"/>
        </w:rPr>
        <w:drawing>
          <wp:anchor distT="0" distB="0" distL="114935" distR="114935" simplePos="0" relativeHeight="251660288" behindDoc="1" locked="0" layoutInCell="1" allowOverlap="1" wp14:anchorId="67A1B8EF" wp14:editId="4240934C">
            <wp:simplePos x="0" y="0"/>
            <wp:positionH relativeFrom="column">
              <wp:posOffset>1805320</wp:posOffset>
            </wp:positionH>
            <wp:positionV relativeFrom="paragraph">
              <wp:posOffset>30746</wp:posOffset>
            </wp:positionV>
            <wp:extent cx="3106922" cy="233916"/>
            <wp:effectExtent l="19050" t="0" r="0" b="0"/>
            <wp:wrapNone/>
            <wp:docPr id="17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2" cy="233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B84E15" w:rsidRPr="00B01958" w:rsidRDefault="003313FD" w:rsidP="00B84E15">
      <w:pPr>
        <w:tabs>
          <w:tab w:val="left" w:pos="36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Pada hari ini _______, ___________</w:t>
      </w:r>
      <w:r w:rsidR="007D02A1">
        <w:rPr>
          <w:rFonts w:ascii="Times New Roman" w:hAnsi="Times New Roman"/>
        </w:rPr>
        <w:t xml:space="preserve">____2015 </w:t>
      </w:r>
      <w:r w:rsidR="00B84E15" w:rsidRPr="00B01958">
        <w:rPr>
          <w:rFonts w:ascii="Times New Roman" w:hAnsi="Times New Roman"/>
        </w:rPr>
        <w:t xml:space="preserve">Masehi bertepatan dengan tanggal </w:t>
      </w:r>
      <w:r>
        <w:rPr>
          <w:rFonts w:ascii="Times New Roman" w:hAnsi="Times New Roman"/>
        </w:rPr>
        <w:t>______________</w:t>
      </w:r>
      <w:r w:rsidR="007D02A1">
        <w:rPr>
          <w:rFonts w:ascii="Times New Roman" w:hAnsi="Times New Roman"/>
        </w:rPr>
        <w:t xml:space="preserve">1436 </w:t>
      </w:r>
      <w:r w:rsidR="00B84E15" w:rsidRPr="00B01958">
        <w:rPr>
          <w:rFonts w:ascii="Times New Roman" w:hAnsi="Times New Roman"/>
        </w:rPr>
        <w:t xml:space="preserve">Hijriah, bertempat di </w:t>
      </w:r>
      <w:r>
        <w:rPr>
          <w:rFonts w:ascii="Times New Roman" w:hAnsi="Times New Roman"/>
        </w:rPr>
        <w:t>_________________________________</w:t>
      </w:r>
      <w:r w:rsidR="00B84E15" w:rsidRPr="00B01958">
        <w:rPr>
          <w:rFonts w:ascii="Times New Roman" w:hAnsi="Times New Roman"/>
        </w:rPr>
        <w:t xml:space="preserve"> telah dilaksanakan Sidang Pleno I untuk mengesahkan dan menetapkan Tata Tertib Kongres</w:t>
      </w:r>
      <w:r>
        <w:rPr>
          <w:rFonts w:ascii="Times New Roman" w:hAnsi="Times New Roman"/>
        </w:rPr>
        <w:t xml:space="preserve"> Luar Biasa</w:t>
      </w:r>
      <w:r w:rsidR="00B83BDD">
        <w:rPr>
          <w:rFonts w:ascii="Times New Roman" w:hAnsi="Times New Roman"/>
        </w:rPr>
        <w:t xml:space="preserve"> Keluarga</w:t>
      </w:r>
      <w:r w:rsidR="00B84E15" w:rsidRPr="00B01958">
        <w:rPr>
          <w:rFonts w:ascii="Times New Roman" w:hAnsi="Times New Roman"/>
        </w:rPr>
        <w:t xml:space="preserve"> Mahasiswa Universitas Ahmad Dahlan tahun </w:t>
      </w:r>
      <w:r>
        <w:rPr>
          <w:rFonts w:ascii="Times New Roman" w:hAnsi="Times New Roman"/>
        </w:rPr>
        <w:t>2015</w:t>
      </w:r>
      <w:r w:rsidR="00B84E15" w:rsidRPr="00B01958">
        <w:rPr>
          <w:rFonts w:ascii="Times New Roman" w:hAnsi="Times New Roman"/>
        </w:rPr>
        <w:t>.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b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</w:rPr>
        <w:t>Sidang ini dilaksanakan sesuai dengan ketentuan-ketentuan dan peraturan-peraturan yang berlaku.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Ind w:w="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322"/>
        <w:gridCol w:w="3172"/>
      </w:tblGrid>
      <w:tr w:rsidR="00B84E15" w:rsidRPr="00B01958" w:rsidTr="005F4452">
        <w:tc>
          <w:tcPr>
            <w:tcW w:w="1698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Ditetapkan di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72" w:type="dxa"/>
          </w:tcPr>
          <w:p w:rsidR="00B84E15" w:rsidRPr="00B01958" w:rsidRDefault="00A65FE9" w:rsidP="00B84E15">
            <w:pPr>
              <w:tabs>
                <w:tab w:val="left" w:pos="36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Yogyakarta</w:t>
            </w:r>
          </w:p>
        </w:tc>
      </w:tr>
      <w:tr w:rsidR="00B84E15" w:rsidRPr="00B01958" w:rsidTr="005F4452">
        <w:tc>
          <w:tcPr>
            <w:tcW w:w="1698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Pada tanggal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72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B84E15" w:rsidRPr="00B01958" w:rsidTr="005F4452">
        <w:tc>
          <w:tcPr>
            <w:tcW w:w="1698" w:type="dxa"/>
          </w:tcPr>
          <w:p w:rsidR="00B84E15" w:rsidRPr="00B01958" w:rsidRDefault="003470C9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Waktu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72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</w:tr>
    </w:tbl>
    <w:p w:rsidR="00B84E15" w:rsidRPr="00B01958" w:rsidRDefault="00B84E15" w:rsidP="00B84E15">
      <w:pPr>
        <w:tabs>
          <w:tab w:val="left" w:pos="3615"/>
        </w:tabs>
        <w:rPr>
          <w:rFonts w:ascii="Times New Roman" w:hAnsi="Times New Roman"/>
        </w:rPr>
      </w:pPr>
    </w:p>
    <w:p w:rsidR="00E5301E" w:rsidRPr="00B01958" w:rsidRDefault="00E5301E" w:rsidP="00E5301E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</w:t>
      </w:r>
      <w:r w:rsidR="0075621E">
        <w:rPr>
          <w:b/>
          <w:lang w:val="it-IT"/>
        </w:rPr>
        <w:t xml:space="preserve"> SEMENTARA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598"/>
        <w:gridCol w:w="3215"/>
      </w:tblGrid>
      <w:tr w:rsidR="00E5301E" w:rsidRPr="00920720" w:rsidTr="00AE7A3A">
        <w:trPr>
          <w:trHeight w:val="1276"/>
        </w:trPr>
        <w:tc>
          <w:tcPr>
            <w:tcW w:w="3491" w:type="dxa"/>
          </w:tcPr>
          <w:p w:rsidR="00E5301E" w:rsidRPr="00B01958" w:rsidRDefault="00E5301E" w:rsidP="00AE7A3A">
            <w:pPr>
              <w:jc w:val="center"/>
            </w:pPr>
            <w:r w:rsidRPr="00B01958">
              <w:t>Ketua,</w:t>
            </w:r>
          </w:p>
          <w:p w:rsidR="00E5301E" w:rsidRDefault="00E5301E" w:rsidP="00AE7A3A">
            <w:pPr>
              <w:jc w:val="center"/>
              <w:rPr>
                <w:b/>
              </w:rPr>
            </w:pPr>
          </w:p>
          <w:p w:rsidR="00E5301E" w:rsidRDefault="00E5301E" w:rsidP="00AE7A3A">
            <w:pPr>
              <w:jc w:val="center"/>
              <w:rPr>
                <w:b/>
              </w:rPr>
            </w:pPr>
          </w:p>
          <w:p w:rsidR="00E5301E" w:rsidRDefault="00E5301E" w:rsidP="00AE7A3A">
            <w:pPr>
              <w:jc w:val="center"/>
              <w:rPr>
                <w:b/>
              </w:rPr>
            </w:pPr>
          </w:p>
          <w:p w:rsidR="00E5301E" w:rsidRDefault="00E5301E" w:rsidP="00AE7A3A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(........................................)</w:t>
            </w:r>
          </w:p>
          <w:p w:rsidR="00E5301E" w:rsidRPr="00B01958" w:rsidRDefault="00E5301E" w:rsidP="00AE7A3A">
            <w:pPr>
              <w:jc w:val="both"/>
            </w:pPr>
            <w:r>
              <w:t xml:space="preserve">  </w:t>
            </w:r>
            <w:r w:rsidR="005F4452">
              <w:t xml:space="preserve">    </w:t>
            </w:r>
            <w:r w:rsidRPr="00B01958">
              <w:t>N</w:t>
            </w:r>
            <w:r>
              <w:t>IM.</w:t>
            </w:r>
          </w:p>
        </w:tc>
        <w:tc>
          <w:tcPr>
            <w:tcW w:w="3598" w:type="dxa"/>
          </w:tcPr>
          <w:p w:rsidR="00E5301E" w:rsidRPr="00B01958" w:rsidRDefault="00E5301E" w:rsidP="00AE7A3A">
            <w:pPr>
              <w:jc w:val="center"/>
            </w:pPr>
          </w:p>
        </w:tc>
        <w:tc>
          <w:tcPr>
            <w:tcW w:w="3215" w:type="dxa"/>
          </w:tcPr>
          <w:p w:rsidR="00E5301E" w:rsidRPr="00B01958" w:rsidRDefault="00E5301E" w:rsidP="00AE7A3A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E5301E" w:rsidRDefault="00E5301E" w:rsidP="00AE7A3A">
            <w:pPr>
              <w:jc w:val="center"/>
              <w:rPr>
                <w:b/>
                <w:lang w:val="fi-FI"/>
              </w:rPr>
            </w:pPr>
          </w:p>
          <w:p w:rsidR="00E5301E" w:rsidRDefault="00E5301E" w:rsidP="00AE7A3A">
            <w:pPr>
              <w:jc w:val="center"/>
              <w:rPr>
                <w:b/>
                <w:lang w:val="fi-FI"/>
              </w:rPr>
            </w:pPr>
          </w:p>
          <w:p w:rsidR="00E5301E" w:rsidRDefault="00E5301E" w:rsidP="00AE7A3A">
            <w:pPr>
              <w:jc w:val="center"/>
              <w:rPr>
                <w:b/>
                <w:lang w:val="fi-FI"/>
              </w:rPr>
            </w:pPr>
          </w:p>
          <w:p w:rsidR="00E5301E" w:rsidRDefault="00E5301E" w:rsidP="00AE7A3A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(.......................................)</w:t>
            </w:r>
          </w:p>
          <w:p w:rsidR="00E5301E" w:rsidRPr="00B01958" w:rsidRDefault="005F4452" w:rsidP="00AE7A3A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</w:t>
            </w:r>
            <w:r w:rsidR="00E5301E" w:rsidRPr="00B01958">
              <w:rPr>
                <w:lang w:val="fi-FI"/>
              </w:rPr>
              <w:t xml:space="preserve">NIM. </w:t>
            </w:r>
          </w:p>
        </w:tc>
      </w:tr>
      <w:tr w:rsidR="00E5301E" w:rsidRPr="00B01958" w:rsidTr="00AE7A3A">
        <w:trPr>
          <w:trHeight w:val="1119"/>
        </w:trPr>
        <w:tc>
          <w:tcPr>
            <w:tcW w:w="3491" w:type="dxa"/>
          </w:tcPr>
          <w:p w:rsidR="00E5301E" w:rsidRPr="00B01958" w:rsidRDefault="00E5301E" w:rsidP="00AE7A3A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E5301E" w:rsidRPr="00B01958" w:rsidRDefault="00E5301E" w:rsidP="00AE7A3A">
            <w:pPr>
              <w:jc w:val="both"/>
            </w:pPr>
          </w:p>
        </w:tc>
        <w:tc>
          <w:tcPr>
            <w:tcW w:w="3215" w:type="dxa"/>
          </w:tcPr>
          <w:p w:rsidR="00E5301E" w:rsidRPr="00B01958" w:rsidRDefault="00E5301E" w:rsidP="00AE7A3A">
            <w:pPr>
              <w:jc w:val="center"/>
              <w:rPr>
                <w:lang w:val="id-ID"/>
              </w:rPr>
            </w:pPr>
          </w:p>
          <w:p w:rsidR="00E5301E" w:rsidRPr="00B01958" w:rsidRDefault="00E5301E" w:rsidP="00AE7A3A">
            <w:pPr>
              <w:jc w:val="center"/>
              <w:rPr>
                <w:lang w:val="id-ID"/>
              </w:rPr>
            </w:pPr>
          </w:p>
          <w:p w:rsidR="00E5301E" w:rsidRPr="00B01958" w:rsidRDefault="00E5301E" w:rsidP="00AE7A3A">
            <w:pPr>
              <w:jc w:val="center"/>
              <w:rPr>
                <w:lang w:val="id-ID"/>
              </w:rPr>
            </w:pPr>
          </w:p>
        </w:tc>
      </w:tr>
    </w:tbl>
    <w:p w:rsidR="00B84E15" w:rsidRPr="00B01958" w:rsidRDefault="00B84E15" w:rsidP="00B84E15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SAKSI-SAKSI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315"/>
      </w:tblGrid>
      <w:tr w:rsidR="00B84E15" w:rsidRPr="00920720" w:rsidTr="00B84E15">
        <w:tc>
          <w:tcPr>
            <w:tcW w:w="5495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</w:t>
            </w:r>
          </w:p>
          <w:p w:rsidR="00B84E15" w:rsidRDefault="00B84E15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Pr="00B01958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(...........................................................)</w:t>
            </w:r>
          </w:p>
          <w:p w:rsidR="00B84E15" w:rsidRPr="00B01958" w:rsidRDefault="00B84E15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86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</w:t>
            </w:r>
          </w:p>
          <w:p w:rsidR="00B84E15" w:rsidRDefault="00B84E15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E5301E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E5301E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E5301E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E5301E" w:rsidRPr="00B01958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(....................................................)</w:t>
            </w:r>
          </w:p>
        </w:tc>
      </w:tr>
      <w:tr w:rsidR="00B84E15" w:rsidRPr="00B01958" w:rsidTr="00B84E15">
        <w:trPr>
          <w:trHeight w:val="1412"/>
        </w:trPr>
        <w:tc>
          <w:tcPr>
            <w:tcW w:w="5495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III</w:t>
            </w:r>
          </w:p>
          <w:p w:rsidR="00B84E15" w:rsidRDefault="00B84E15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E5301E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E5301E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E5301E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E5301E" w:rsidRPr="00B01958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(...............................................................)</w:t>
            </w:r>
          </w:p>
        </w:tc>
        <w:tc>
          <w:tcPr>
            <w:tcW w:w="5386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IV</w:t>
            </w:r>
          </w:p>
          <w:p w:rsidR="00B84E15" w:rsidRDefault="00B84E15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Pr="00B01958" w:rsidRDefault="00E5301E" w:rsidP="00B84E15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(.........................................................)</w:t>
            </w:r>
          </w:p>
        </w:tc>
      </w:tr>
    </w:tbl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636BEB" w:rsidRPr="00B01958" w:rsidRDefault="00636BEB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bookmarkStart w:id="10" w:name="BAP_PIMSID_TETAP_KONGRES"/>
      <w:r w:rsidRPr="00B01958">
        <w:rPr>
          <w:rFonts w:ascii="Times New Roman" w:hAnsi="Times New Roman"/>
          <w:b/>
        </w:rPr>
        <w:lastRenderedPageBreak/>
        <w:t>BERITA ACARA PERSIDANGAN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Tentang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PIMPINAN SIDANG TETAP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 xml:space="preserve">KONGRES </w:t>
      </w:r>
      <w:r w:rsidR="007D02A1">
        <w:rPr>
          <w:rFonts w:ascii="Times New Roman" w:hAnsi="Times New Roman"/>
          <w:b/>
        </w:rPr>
        <w:t xml:space="preserve">LUAR BIASA </w:t>
      </w:r>
      <w:r w:rsidRPr="00B01958">
        <w:rPr>
          <w:rFonts w:ascii="Times New Roman" w:hAnsi="Times New Roman"/>
          <w:b/>
        </w:rPr>
        <w:t>KELUARGA MAHASISWA</w:t>
      </w:r>
      <w:r w:rsidR="00E5301E">
        <w:rPr>
          <w:rFonts w:ascii="Times New Roman" w:hAnsi="Times New Roman"/>
          <w:b/>
        </w:rPr>
        <w:t xml:space="preserve"> FAKULTAS EKONOMI</w:t>
      </w:r>
      <w:r w:rsidRPr="00B01958">
        <w:rPr>
          <w:rFonts w:ascii="Times New Roman" w:hAnsi="Times New Roman"/>
          <w:b/>
        </w:rPr>
        <w:t xml:space="preserve"> 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UNIVERSITAS AHMAD DAHLAN</w:t>
      </w:r>
    </w:p>
    <w:p w:rsidR="00B84E15" w:rsidRPr="00B01958" w:rsidRDefault="00E5301E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TAHUN </w:t>
      </w:r>
      <w:r w:rsidR="007D02A1">
        <w:rPr>
          <w:rFonts w:ascii="Times New Roman" w:hAnsi="Times New Roman"/>
          <w:b/>
        </w:rPr>
        <w:t>2015</w:t>
      </w:r>
      <w:r w:rsidR="00B84E15" w:rsidRPr="00B01958">
        <w:rPr>
          <w:rFonts w:ascii="Times New Roman" w:hAnsi="Times New Roman"/>
          <w:b/>
        </w:rPr>
        <w:t xml:space="preserve"> </w:t>
      </w:r>
    </w:p>
    <w:bookmarkEnd w:id="10"/>
    <w:p w:rsidR="00B84E15" w:rsidRPr="00B01958" w:rsidRDefault="00B84E15" w:rsidP="00B84E15">
      <w:pPr>
        <w:rPr>
          <w:rFonts w:ascii="Times New Roman" w:hAnsi="Times New Roman"/>
        </w:rPr>
      </w:pPr>
      <w:r w:rsidRPr="00B01958">
        <w:rPr>
          <w:rFonts w:ascii="Times New Roman" w:hAnsi="Times New Roman"/>
          <w:noProof/>
          <w:lang w:val="en-US" w:eastAsia="en-US"/>
        </w:rPr>
        <w:drawing>
          <wp:anchor distT="0" distB="0" distL="114935" distR="114935" simplePos="0" relativeHeight="251664384" behindDoc="1" locked="0" layoutInCell="1" allowOverlap="1" wp14:anchorId="425FA8B8" wp14:editId="6AD87A13">
            <wp:simplePos x="0" y="0"/>
            <wp:positionH relativeFrom="column">
              <wp:posOffset>1858010</wp:posOffset>
            </wp:positionH>
            <wp:positionV relativeFrom="paragraph">
              <wp:posOffset>154305</wp:posOffset>
            </wp:positionV>
            <wp:extent cx="3106420" cy="233680"/>
            <wp:effectExtent l="19050" t="0" r="0" b="0"/>
            <wp:wrapNone/>
            <wp:docPr id="35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E15" w:rsidRPr="00B01958" w:rsidRDefault="00B84E15" w:rsidP="00B84E15">
      <w:pPr>
        <w:rPr>
          <w:rFonts w:ascii="Times New Roman" w:hAnsi="Times New Roman"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</w:rPr>
      </w:pPr>
      <w:r w:rsidRPr="00B01958">
        <w:rPr>
          <w:rFonts w:ascii="Times New Roman" w:hAnsi="Times New Roman"/>
        </w:rPr>
        <w:t xml:space="preserve">Pada hari ini </w:t>
      </w:r>
      <w:r w:rsidR="007D02A1">
        <w:rPr>
          <w:rFonts w:ascii="Times New Roman" w:hAnsi="Times New Roman"/>
        </w:rPr>
        <w:t xml:space="preserve">_______, ______________2015 </w:t>
      </w:r>
      <w:r w:rsidRPr="00B01958">
        <w:rPr>
          <w:rFonts w:ascii="Times New Roman" w:hAnsi="Times New Roman"/>
        </w:rPr>
        <w:t xml:space="preserve">Masehi bertepatan dengan tanggal </w:t>
      </w:r>
      <w:r w:rsidR="007D02A1">
        <w:rPr>
          <w:rFonts w:ascii="Times New Roman" w:hAnsi="Times New Roman"/>
        </w:rPr>
        <w:t xml:space="preserve">______________1436 </w:t>
      </w:r>
      <w:r w:rsidRPr="00B01958">
        <w:rPr>
          <w:rFonts w:ascii="Times New Roman" w:hAnsi="Times New Roman"/>
        </w:rPr>
        <w:t xml:space="preserve">Hijriah, bertempat di </w:t>
      </w:r>
      <w:r w:rsidR="007D02A1">
        <w:rPr>
          <w:rFonts w:ascii="Times New Roman" w:hAnsi="Times New Roman"/>
        </w:rPr>
        <w:t>__________________________________</w:t>
      </w:r>
      <w:r w:rsidRPr="00B01958">
        <w:rPr>
          <w:rFonts w:ascii="Times New Roman" w:hAnsi="Times New Roman"/>
        </w:rPr>
        <w:t xml:space="preserve"> telah dilaksanakan</w:t>
      </w:r>
      <w:r w:rsidR="0075621E">
        <w:rPr>
          <w:rFonts w:ascii="Times New Roman" w:hAnsi="Times New Roman"/>
        </w:rPr>
        <w:t xml:space="preserve"> Sidang Pleno II mengesahkan dan menetapkan</w:t>
      </w:r>
      <w:r w:rsidR="007D02A1">
        <w:rPr>
          <w:rFonts w:ascii="Times New Roman" w:hAnsi="Times New Roman"/>
        </w:rPr>
        <w:t xml:space="preserve"> Pimpinan Sidang T</w:t>
      </w:r>
      <w:r w:rsidRPr="00B01958">
        <w:rPr>
          <w:rFonts w:ascii="Times New Roman" w:hAnsi="Times New Roman"/>
        </w:rPr>
        <w:t>etap Kongres</w:t>
      </w:r>
      <w:r w:rsidR="00636BEB">
        <w:rPr>
          <w:rFonts w:ascii="Times New Roman" w:hAnsi="Times New Roman"/>
        </w:rPr>
        <w:t xml:space="preserve"> </w:t>
      </w:r>
      <w:r w:rsidR="007D02A1">
        <w:rPr>
          <w:rFonts w:ascii="Times New Roman" w:hAnsi="Times New Roman"/>
        </w:rPr>
        <w:t>Biasa Keluarga</w:t>
      </w:r>
      <w:r w:rsidRPr="00B01958">
        <w:rPr>
          <w:rFonts w:ascii="Times New Roman" w:hAnsi="Times New Roman"/>
        </w:rPr>
        <w:t xml:space="preserve"> Mahasiswa</w:t>
      </w:r>
      <w:r w:rsidR="007D02A1">
        <w:rPr>
          <w:rFonts w:ascii="Times New Roman" w:hAnsi="Times New Roman"/>
        </w:rPr>
        <w:t xml:space="preserve"> Fakultas Ekonomi</w:t>
      </w:r>
      <w:r w:rsidRPr="00B01958">
        <w:rPr>
          <w:rFonts w:ascii="Times New Roman" w:hAnsi="Times New Roman"/>
        </w:rPr>
        <w:t xml:space="preserve"> Universitas Ahmad Dahlan tahun </w:t>
      </w:r>
      <w:r w:rsidR="007D02A1">
        <w:rPr>
          <w:rFonts w:ascii="Times New Roman" w:hAnsi="Times New Roman"/>
        </w:rPr>
        <w:t xml:space="preserve">2015 </w:t>
      </w:r>
      <w:r w:rsidRPr="00B01958">
        <w:rPr>
          <w:rFonts w:ascii="Times New Roman" w:hAnsi="Times New Roman"/>
        </w:rPr>
        <w:t>dengan hasil: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b/>
        </w:rPr>
      </w:pPr>
      <w:r w:rsidRPr="00B01958">
        <w:rPr>
          <w:rFonts w:ascii="Times New Roman" w:hAnsi="Times New Roman"/>
        </w:rPr>
        <w:t xml:space="preserve">Ketua        : 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b/>
        </w:rPr>
      </w:pPr>
      <w:proofErr w:type="gramStart"/>
      <w:r w:rsidRPr="00B01958">
        <w:rPr>
          <w:rFonts w:ascii="Times New Roman" w:hAnsi="Times New Roman"/>
        </w:rPr>
        <w:t>Sekretaris  :</w:t>
      </w:r>
      <w:proofErr w:type="gramEnd"/>
      <w:r w:rsidRPr="00B01958">
        <w:rPr>
          <w:rFonts w:ascii="Times New Roman" w:hAnsi="Times New Roman"/>
        </w:rPr>
        <w:t xml:space="preserve"> 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b/>
        </w:rPr>
      </w:pPr>
      <w:r w:rsidRPr="00B01958">
        <w:rPr>
          <w:rFonts w:ascii="Times New Roman" w:hAnsi="Times New Roman"/>
        </w:rPr>
        <w:t xml:space="preserve">Angota      : 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b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</w:rPr>
        <w:t>Sidang ini dilaksanakan sesuai dengan ketentuan-ketentuan dan peraturan-peraturan yang berlaku.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Ind w:w="5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2"/>
        <w:gridCol w:w="3192"/>
      </w:tblGrid>
      <w:tr w:rsidR="00B84E15" w:rsidRPr="00B01958" w:rsidTr="00B84E15">
        <w:tc>
          <w:tcPr>
            <w:tcW w:w="1701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Ditetapkan di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B84E15" w:rsidRPr="00B01958" w:rsidRDefault="00A65FE9" w:rsidP="00B84E15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Yogyakarta</w:t>
            </w:r>
          </w:p>
        </w:tc>
      </w:tr>
      <w:tr w:rsidR="00B84E15" w:rsidRPr="00B01958" w:rsidTr="00B84E15">
        <w:tc>
          <w:tcPr>
            <w:tcW w:w="1701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Pada tanggal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B84E15" w:rsidRPr="00B01958" w:rsidTr="00B84E15">
        <w:tc>
          <w:tcPr>
            <w:tcW w:w="1701" w:type="dxa"/>
          </w:tcPr>
          <w:p w:rsidR="00B84E15" w:rsidRPr="00B01958" w:rsidRDefault="003470C9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Waktu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B84E15" w:rsidRPr="00B01958" w:rsidRDefault="00B84E15" w:rsidP="00B84E15">
            <w:pPr>
              <w:tabs>
                <w:tab w:val="left" w:pos="361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B84E15" w:rsidRPr="00B01958" w:rsidRDefault="00B84E15" w:rsidP="00B84E15">
      <w:pPr>
        <w:tabs>
          <w:tab w:val="left" w:pos="3615"/>
        </w:tabs>
        <w:rPr>
          <w:rFonts w:ascii="Times New Roman" w:hAnsi="Times New Roman"/>
        </w:rPr>
      </w:pPr>
    </w:p>
    <w:p w:rsidR="00E5301E" w:rsidRPr="00B01958" w:rsidRDefault="00E5301E" w:rsidP="00E5301E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</w:t>
      </w:r>
      <w:r w:rsidR="0075621E">
        <w:rPr>
          <w:b/>
          <w:lang w:val="it-IT"/>
        </w:rPr>
        <w:t xml:space="preserve"> SEMENTARA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598"/>
        <w:gridCol w:w="3215"/>
      </w:tblGrid>
      <w:tr w:rsidR="00E5301E" w:rsidRPr="00920720" w:rsidTr="00AE7A3A">
        <w:trPr>
          <w:trHeight w:val="1276"/>
        </w:trPr>
        <w:tc>
          <w:tcPr>
            <w:tcW w:w="3491" w:type="dxa"/>
          </w:tcPr>
          <w:p w:rsidR="00E5301E" w:rsidRPr="00B01958" w:rsidRDefault="00E5301E" w:rsidP="00AE7A3A">
            <w:pPr>
              <w:jc w:val="center"/>
            </w:pPr>
            <w:r w:rsidRPr="00B01958">
              <w:t>Ketua,</w:t>
            </w:r>
          </w:p>
          <w:p w:rsidR="00E5301E" w:rsidRDefault="00E5301E" w:rsidP="00AE7A3A">
            <w:pPr>
              <w:jc w:val="center"/>
              <w:rPr>
                <w:b/>
              </w:rPr>
            </w:pPr>
          </w:p>
          <w:p w:rsidR="00E5301E" w:rsidRDefault="00E5301E" w:rsidP="00AE7A3A">
            <w:pPr>
              <w:jc w:val="center"/>
              <w:rPr>
                <w:b/>
              </w:rPr>
            </w:pPr>
          </w:p>
          <w:p w:rsidR="00E5301E" w:rsidRDefault="00E5301E" w:rsidP="00AE7A3A">
            <w:pPr>
              <w:jc w:val="center"/>
              <w:rPr>
                <w:b/>
              </w:rPr>
            </w:pPr>
          </w:p>
          <w:p w:rsidR="00E5301E" w:rsidRDefault="00E5301E" w:rsidP="00AE7A3A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(........................................)</w:t>
            </w:r>
          </w:p>
          <w:p w:rsidR="00E5301E" w:rsidRPr="00B01958" w:rsidRDefault="00E5301E" w:rsidP="00AE7A3A">
            <w:pPr>
              <w:jc w:val="both"/>
            </w:pPr>
            <w:r>
              <w:t xml:space="preserve">  </w:t>
            </w:r>
            <w:r w:rsidR="007D02A1">
              <w:t xml:space="preserve">     </w:t>
            </w:r>
            <w:r w:rsidRPr="00B01958">
              <w:t>N</w:t>
            </w:r>
            <w:r>
              <w:t>IM.</w:t>
            </w:r>
          </w:p>
        </w:tc>
        <w:tc>
          <w:tcPr>
            <w:tcW w:w="3598" w:type="dxa"/>
          </w:tcPr>
          <w:p w:rsidR="00E5301E" w:rsidRPr="00B01958" w:rsidRDefault="00E5301E" w:rsidP="00AE7A3A">
            <w:pPr>
              <w:jc w:val="center"/>
            </w:pPr>
          </w:p>
        </w:tc>
        <w:tc>
          <w:tcPr>
            <w:tcW w:w="3215" w:type="dxa"/>
          </w:tcPr>
          <w:p w:rsidR="00E5301E" w:rsidRPr="00B01958" w:rsidRDefault="00E5301E" w:rsidP="00AE7A3A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E5301E" w:rsidRDefault="00E5301E" w:rsidP="00AE7A3A">
            <w:pPr>
              <w:jc w:val="center"/>
              <w:rPr>
                <w:b/>
                <w:lang w:val="fi-FI"/>
              </w:rPr>
            </w:pPr>
          </w:p>
          <w:p w:rsidR="00E5301E" w:rsidRDefault="00E5301E" w:rsidP="00AE7A3A">
            <w:pPr>
              <w:jc w:val="center"/>
              <w:rPr>
                <w:b/>
                <w:lang w:val="fi-FI"/>
              </w:rPr>
            </w:pPr>
          </w:p>
          <w:p w:rsidR="00E5301E" w:rsidRDefault="00E5301E" w:rsidP="00AE7A3A">
            <w:pPr>
              <w:jc w:val="center"/>
              <w:rPr>
                <w:b/>
                <w:lang w:val="fi-FI"/>
              </w:rPr>
            </w:pPr>
          </w:p>
          <w:p w:rsidR="00E5301E" w:rsidRDefault="00E5301E" w:rsidP="00AE7A3A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(.......................................)</w:t>
            </w:r>
          </w:p>
          <w:p w:rsidR="00E5301E" w:rsidRPr="00B01958" w:rsidRDefault="007D02A1" w:rsidP="00AE7A3A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="00E5301E" w:rsidRPr="00B01958">
              <w:rPr>
                <w:lang w:val="fi-FI"/>
              </w:rPr>
              <w:t xml:space="preserve">NIM. </w:t>
            </w:r>
          </w:p>
        </w:tc>
      </w:tr>
      <w:tr w:rsidR="00E5301E" w:rsidRPr="00B01958" w:rsidTr="00AE7A3A">
        <w:trPr>
          <w:trHeight w:val="1119"/>
        </w:trPr>
        <w:tc>
          <w:tcPr>
            <w:tcW w:w="3491" w:type="dxa"/>
          </w:tcPr>
          <w:p w:rsidR="00E5301E" w:rsidRPr="00B01958" w:rsidRDefault="00E5301E" w:rsidP="00AE7A3A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E5301E" w:rsidRPr="00B01958" w:rsidRDefault="00E5301E" w:rsidP="00AE7A3A">
            <w:pPr>
              <w:jc w:val="both"/>
            </w:pPr>
          </w:p>
        </w:tc>
        <w:tc>
          <w:tcPr>
            <w:tcW w:w="3215" w:type="dxa"/>
          </w:tcPr>
          <w:p w:rsidR="00E5301E" w:rsidRPr="00B01958" w:rsidRDefault="00E5301E" w:rsidP="00AE7A3A">
            <w:pPr>
              <w:jc w:val="center"/>
              <w:rPr>
                <w:lang w:val="id-ID"/>
              </w:rPr>
            </w:pPr>
          </w:p>
          <w:p w:rsidR="00E5301E" w:rsidRPr="00B01958" w:rsidRDefault="00E5301E" w:rsidP="00AE7A3A">
            <w:pPr>
              <w:jc w:val="center"/>
              <w:rPr>
                <w:lang w:val="id-ID"/>
              </w:rPr>
            </w:pPr>
          </w:p>
          <w:p w:rsidR="00E5301E" w:rsidRPr="00B01958" w:rsidRDefault="00E5301E" w:rsidP="00AE7A3A">
            <w:pPr>
              <w:jc w:val="center"/>
              <w:rPr>
                <w:lang w:val="id-ID"/>
              </w:rPr>
            </w:pPr>
          </w:p>
        </w:tc>
      </w:tr>
    </w:tbl>
    <w:p w:rsidR="00E5301E" w:rsidRPr="00B01958" w:rsidRDefault="00E5301E" w:rsidP="00E5301E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SAKSI-SAKSI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315"/>
      </w:tblGrid>
      <w:tr w:rsidR="00E5301E" w:rsidRPr="00920720" w:rsidTr="00AE7A3A">
        <w:tc>
          <w:tcPr>
            <w:tcW w:w="5495" w:type="dxa"/>
          </w:tcPr>
          <w:p w:rsidR="00E5301E" w:rsidRPr="00B01958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</w:t>
            </w: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Pr="00B01958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(...........................................................)</w:t>
            </w:r>
          </w:p>
          <w:p w:rsidR="00E5301E" w:rsidRPr="00B01958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86" w:type="dxa"/>
          </w:tcPr>
          <w:p w:rsidR="00E5301E" w:rsidRPr="00B01958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</w:t>
            </w: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E5301E" w:rsidRPr="00B01958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(....................................................)</w:t>
            </w:r>
          </w:p>
        </w:tc>
      </w:tr>
      <w:tr w:rsidR="00E5301E" w:rsidRPr="00B01958" w:rsidTr="00AE7A3A">
        <w:trPr>
          <w:trHeight w:val="1412"/>
        </w:trPr>
        <w:tc>
          <w:tcPr>
            <w:tcW w:w="5495" w:type="dxa"/>
          </w:tcPr>
          <w:p w:rsidR="00E5301E" w:rsidRPr="00B01958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III</w:t>
            </w: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E5301E" w:rsidRPr="00B01958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(...............................................................)</w:t>
            </w:r>
          </w:p>
        </w:tc>
        <w:tc>
          <w:tcPr>
            <w:tcW w:w="5386" w:type="dxa"/>
          </w:tcPr>
          <w:p w:rsidR="00E5301E" w:rsidRPr="00B01958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IV</w:t>
            </w: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E5301E" w:rsidRPr="00B01958" w:rsidRDefault="00E5301E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(.........................................................)</w:t>
            </w:r>
          </w:p>
        </w:tc>
      </w:tr>
    </w:tbl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bookmarkStart w:id="11" w:name="BAP_AD_ART_GBHK_REKOMENDASI"/>
      <w:r w:rsidRPr="00B01958">
        <w:rPr>
          <w:rFonts w:ascii="Times New Roman" w:hAnsi="Times New Roman"/>
          <w:b/>
        </w:rPr>
        <w:lastRenderedPageBreak/>
        <w:t>BERITA ACARA PERSIDANGAN</w:t>
      </w:r>
    </w:p>
    <w:p w:rsidR="00B84E15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Tentang</w:t>
      </w:r>
    </w:p>
    <w:p w:rsidR="00F34FF2" w:rsidRDefault="00A65FE9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PEMBAHASAN DAN PENGESAHAN </w:t>
      </w:r>
      <w:r w:rsidR="00B84E15" w:rsidRPr="00B01958">
        <w:rPr>
          <w:rFonts w:ascii="Times New Roman" w:hAnsi="Times New Roman"/>
          <w:b/>
        </w:rPr>
        <w:t>GARIS-GARIS BESAR HALUAN KERJA BADAN EKSEKUTIF MAHASISWA</w:t>
      </w:r>
      <w:r w:rsidR="00F34FF2">
        <w:rPr>
          <w:rFonts w:ascii="Times New Roman" w:hAnsi="Times New Roman"/>
          <w:b/>
        </w:rPr>
        <w:t xml:space="preserve"> FAKULTAS EKONOMI</w:t>
      </w:r>
    </w:p>
    <w:p w:rsidR="00A65FE9" w:rsidRPr="00B01958" w:rsidRDefault="00B84E15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 xml:space="preserve"> UNIVE</w:t>
      </w:r>
      <w:r w:rsidR="00F34FF2">
        <w:rPr>
          <w:rFonts w:ascii="Times New Roman" w:hAnsi="Times New Roman"/>
          <w:b/>
        </w:rPr>
        <w:t xml:space="preserve">RSITAS AHMAD DAHLAN PERIODE </w:t>
      </w:r>
      <w:r w:rsidR="001C598E">
        <w:rPr>
          <w:rFonts w:ascii="Times New Roman" w:hAnsi="Times New Roman"/>
          <w:b/>
        </w:rPr>
        <w:t>2015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bookmarkEnd w:id="11"/>
    <w:p w:rsidR="00B84E15" w:rsidRPr="00B01958" w:rsidRDefault="00B84E15" w:rsidP="00B84E15">
      <w:pPr>
        <w:rPr>
          <w:rFonts w:ascii="Times New Roman" w:hAnsi="Times New Roman"/>
        </w:rPr>
      </w:pPr>
      <w:r w:rsidRPr="00B01958">
        <w:rPr>
          <w:noProof/>
          <w:lang w:val="en-US" w:eastAsia="en-US"/>
        </w:rPr>
        <w:drawing>
          <wp:anchor distT="0" distB="0" distL="114935" distR="114935" simplePos="0" relativeHeight="251676672" behindDoc="1" locked="0" layoutInCell="1" allowOverlap="1" wp14:anchorId="5EBDF0AF" wp14:editId="37C75732">
            <wp:simplePos x="0" y="0"/>
            <wp:positionH relativeFrom="column">
              <wp:posOffset>1762789</wp:posOffset>
            </wp:positionH>
            <wp:positionV relativeFrom="paragraph">
              <wp:posOffset>134000</wp:posOffset>
            </wp:positionV>
            <wp:extent cx="3106287" cy="233916"/>
            <wp:effectExtent l="19050" t="0" r="0" b="0"/>
            <wp:wrapNone/>
            <wp:docPr id="39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7" cy="233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E15" w:rsidRPr="00B01958" w:rsidRDefault="00B84E15" w:rsidP="00B84E15">
      <w:pPr>
        <w:rPr>
          <w:rFonts w:ascii="Times New Roman" w:hAnsi="Times New Roman"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  <w:lang w:val="id-ID"/>
        </w:rPr>
        <w:t xml:space="preserve">Pada hari ini </w:t>
      </w:r>
      <w:r w:rsidR="0075621E">
        <w:rPr>
          <w:rFonts w:ascii="Times New Roman" w:hAnsi="Times New Roman"/>
          <w:lang w:val="en-US"/>
        </w:rPr>
        <w:t>_______, _______________2015</w:t>
      </w:r>
      <w:r w:rsidRPr="00B01958">
        <w:rPr>
          <w:rFonts w:ascii="Times New Roman" w:hAnsi="Times New Roman"/>
          <w:lang w:val="id-ID"/>
        </w:rPr>
        <w:t xml:space="preserve"> Masehi bertepatan dengan tanggal </w:t>
      </w:r>
      <w:r w:rsidR="0075621E">
        <w:rPr>
          <w:rFonts w:ascii="Times New Roman" w:hAnsi="Times New Roman"/>
          <w:lang w:val="en-US"/>
        </w:rPr>
        <w:t>______________1436</w:t>
      </w:r>
      <w:r w:rsidRPr="00B01958">
        <w:rPr>
          <w:rFonts w:ascii="Times New Roman" w:hAnsi="Times New Roman"/>
          <w:lang w:val="id-ID"/>
        </w:rPr>
        <w:t xml:space="preserve"> Hijriah, bertempat di </w:t>
      </w:r>
      <w:r w:rsidR="0075621E">
        <w:rPr>
          <w:rFonts w:ascii="Times New Roman" w:hAnsi="Times New Roman"/>
          <w:lang w:val="en-US"/>
        </w:rPr>
        <w:t>_______________________________</w:t>
      </w:r>
      <w:r w:rsidRPr="00B01958">
        <w:rPr>
          <w:rFonts w:ascii="Times New Roman" w:hAnsi="Times New Roman"/>
          <w:lang w:val="id-ID"/>
        </w:rPr>
        <w:t xml:space="preserve"> telah dilaksanakan Sidang Pleno </w:t>
      </w:r>
      <w:r w:rsidR="00A65FE9">
        <w:rPr>
          <w:rFonts w:ascii="Times New Roman" w:hAnsi="Times New Roman"/>
          <w:lang w:val="en-US"/>
        </w:rPr>
        <w:t>I</w:t>
      </w:r>
      <w:r w:rsidRPr="00B01958">
        <w:rPr>
          <w:rFonts w:ascii="Times New Roman" w:hAnsi="Times New Roman"/>
          <w:lang w:val="id-ID"/>
        </w:rPr>
        <w:t xml:space="preserve">V untuk menetapkan dan mengesahkan Garis-Garis Besar Haluan Kerja Badan Eksekutif Mahasiswa </w:t>
      </w:r>
      <w:r w:rsidR="00A65FE9">
        <w:rPr>
          <w:rFonts w:ascii="Times New Roman" w:hAnsi="Times New Roman"/>
          <w:lang w:val="en-US"/>
        </w:rPr>
        <w:t xml:space="preserve">Fakultas Ekonomi </w:t>
      </w:r>
      <w:r w:rsidRPr="00B01958">
        <w:rPr>
          <w:rFonts w:ascii="Times New Roman" w:hAnsi="Times New Roman"/>
          <w:lang w:val="id-ID"/>
        </w:rPr>
        <w:t xml:space="preserve">Universitas Ahmad Dahlan periode </w:t>
      </w:r>
      <w:r w:rsidR="00A65FE9">
        <w:rPr>
          <w:rFonts w:ascii="Times New Roman" w:hAnsi="Times New Roman"/>
          <w:lang w:val="en-US"/>
        </w:rPr>
        <w:t>2015</w:t>
      </w:r>
      <w:r w:rsidR="00A65FE9">
        <w:rPr>
          <w:rFonts w:ascii="Times New Roman" w:hAnsi="Times New Roman"/>
          <w:lang w:val="id-ID"/>
        </w:rPr>
        <w:t xml:space="preserve"> (GBHK BEM FE UAD </w:t>
      </w:r>
      <w:r w:rsidR="00A65FE9">
        <w:rPr>
          <w:rFonts w:ascii="Times New Roman" w:hAnsi="Times New Roman"/>
          <w:lang w:val="en-US"/>
        </w:rPr>
        <w:t>periode 2015</w:t>
      </w:r>
      <w:r w:rsidR="00A65FE9">
        <w:rPr>
          <w:rFonts w:ascii="Times New Roman" w:hAnsi="Times New Roman"/>
          <w:lang w:val="id-ID"/>
        </w:rPr>
        <w:t>).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</w:rPr>
        <w:t>Sidang ini dilaksanakan sesuai dengan ketentuan-ketentuan dan peraturan-peraturan yang berlaku.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Ind w:w="5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2"/>
        <w:gridCol w:w="3192"/>
      </w:tblGrid>
      <w:tr w:rsidR="00B84E15" w:rsidRPr="00B01958" w:rsidTr="00B84E15">
        <w:tc>
          <w:tcPr>
            <w:tcW w:w="1701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Ditetapkan di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B84E15" w:rsidRPr="00B01958" w:rsidRDefault="00A65FE9" w:rsidP="00B84E15">
            <w:pPr>
              <w:tabs>
                <w:tab w:val="left" w:pos="36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Yogyakarta</w:t>
            </w:r>
          </w:p>
        </w:tc>
      </w:tr>
      <w:tr w:rsidR="00B84E15" w:rsidRPr="00B01958" w:rsidTr="00B84E15">
        <w:tc>
          <w:tcPr>
            <w:tcW w:w="1701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Pada tanggal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B84E15" w:rsidRPr="00B01958" w:rsidTr="00B84E15">
        <w:tc>
          <w:tcPr>
            <w:tcW w:w="1701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</w:tr>
      <w:tr w:rsidR="00B84E15" w:rsidRPr="00B01958" w:rsidTr="00B84E15">
        <w:tc>
          <w:tcPr>
            <w:tcW w:w="1701" w:type="dxa"/>
          </w:tcPr>
          <w:p w:rsidR="00B84E15" w:rsidRPr="00B01958" w:rsidRDefault="003470C9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Waktu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</w:tr>
    </w:tbl>
    <w:p w:rsidR="00B84E15" w:rsidRPr="00B01958" w:rsidRDefault="00B84E15" w:rsidP="00B84E15">
      <w:pPr>
        <w:tabs>
          <w:tab w:val="left" w:pos="3615"/>
        </w:tabs>
        <w:rPr>
          <w:rFonts w:ascii="Times New Roman" w:hAnsi="Times New Roman"/>
        </w:rPr>
      </w:pPr>
    </w:p>
    <w:p w:rsidR="00812F5C" w:rsidRPr="00B01958" w:rsidRDefault="00812F5C" w:rsidP="00812F5C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</w:t>
      </w:r>
      <w:r w:rsidR="00AB4F2A">
        <w:rPr>
          <w:b/>
          <w:lang w:val="it-IT"/>
        </w:rPr>
        <w:t xml:space="preserve">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634"/>
        <w:gridCol w:w="3215"/>
      </w:tblGrid>
      <w:tr w:rsidR="00812F5C" w:rsidRPr="00920720" w:rsidTr="00AE7A3A">
        <w:trPr>
          <w:trHeight w:val="1276"/>
        </w:trPr>
        <w:tc>
          <w:tcPr>
            <w:tcW w:w="3491" w:type="dxa"/>
          </w:tcPr>
          <w:p w:rsidR="00812F5C" w:rsidRPr="00B01958" w:rsidRDefault="00812F5C" w:rsidP="00AE7A3A">
            <w:pPr>
              <w:jc w:val="center"/>
            </w:pPr>
            <w:r w:rsidRPr="00B01958">
              <w:t>Ketua,</w:t>
            </w:r>
          </w:p>
          <w:p w:rsidR="00812F5C" w:rsidRDefault="00812F5C" w:rsidP="00AE7A3A">
            <w:pPr>
              <w:jc w:val="center"/>
              <w:rPr>
                <w:b/>
              </w:rPr>
            </w:pPr>
          </w:p>
          <w:p w:rsidR="00812F5C" w:rsidRDefault="00812F5C" w:rsidP="00AE7A3A">
            <w:pPr>
              <w:jc w:val="center"/>
              <w:rPr>
                <w:b/>
              </w:rPr>
            </w:pPr>
          </w:p>
          <w:p w:rsidR="00812F5C" w:rsidRDefault="00812F5C" w:rsidP="00AE7A3A">
            <w:pPr>
              <w:jc w:val="center"/>
              <w:rPr>
                <w:b/>
              </w:rPr>
            </w:pPr>
          </w:p>
          <w:p w:rsidR="00812F5C" w:rsidRDefault="00812F5C" w:rsidP="00AE7A3A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(........................................)</w:t>
            </w:r>
          </w:p>
          <w:p w:rsidR="00812F5C" w:rsidRPr="00B01958" w:rsidRDefault="00812F5C" w:rsidP="00AE7A3A">
            <w:pPr>
              <w:jc w:val="both"/>
            </w:pPr>
            <w:r>
              <w:t xml:space="preserve">  </w:t>
            </w:r>
            <w:r w:rsidR="00AB4F2A">
              <w:t xml:space="preserve">    </w:t>
            </w:r>
            <w:r w:rsidRPr="00B01958">
              <w:t>N</w:t>
            </w:r>
            <w:r>
              <w:t>IM.</w:t>
            </w:r>
          </w:p>
        </w:tc>
        <w:tc>
          <w:tcPr>
            <w:tcW w:w="3598" w:type="dxa"/>
          </w:tcPr>
          <w:p w:rsidR="00812F5C" w:rsidRPr="00B01958" w:rsidRDefault="00812F5C" w:rsidP="00AE7A3A">
            <w:pPr>
              <w:jc w:val="center"/>
            </w:pPr>
          </w:p>
        </w:tc>
        <w:tc>
          <w:tcPr>
            <w:tcW w:w="3215" w:type="dxa"/>
          </w:tcPr>
          <w:p w:rsidR="00812F5C" w:rsidRPr="00B01958" w:rsidRDefault="00812F5C" w:rsidP="00AE7A3A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(.......................................)</w:t>
            </w:r>
          </w:p>
          <w:p w:rsidR="00812F5C" w:rsidRPr="00B01958" w:rsidRDefault="00AB4F2A" w:rsidP="00AE7A3A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="00812F5C" w:rsidRPr="00B01958">
              <w:rPr>
                <w:lang w:val="fi-FI"/>
              </w:rPr>
              <w:t xml:space="preserve">NIM. </w:t>
            </w:r>
          </w:p>
        </w:tc>
      </w:tr>
      <w:tr w:rsidR="00812F5C" w:rsidRPr="00B01958" w:rsidTr="00AE7A3A">
        <w:trPr>
          <w:trHeight w:val="1119"/>
        </w:trPr>
        <w:tc>
          <w:tcPr>
            <w:tcW w:w="3491" w:type="dxa"/>
          </w:tcPr>
          <w:p w:rsidR="00812F5C" w:rsidRPr="00B01958" w:rsidRDefault="00812F5C" w:rsidP="00AE7A3A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812F5C" w:rsidRDefault="00812F5C" w:rsidP="00AE7A3A">
            <w:pPr>
              <w:jc w:val="center"/>
            </w:pPr>
            <w:r>
              <w:t>Anggota</w:t>
            </w:r>
          </w:p>
          <w:p w:rsidR="00812F5C" w:rsidRDefault="00812F5C" w:rsidP="00AE7A3A">
            <w:pPr>
              <w:jc w:val="both"/>
            </w:pPr>
          </w:p>
          <w:p w:rsidR="00812F5C" w:rsidRDefault="00812F5C" w:rsidP="00AE7A3A">
            <w:pPr>
              <w:jc w:val="both"/>
            </w:pPr>
          </w:p>
          <w:p w:rsidR="00812F5C" w:rsidRDefault="00812F5C" w:rsidP="00AE7A3A">
            <w:pPr>
              <w:jc w:val="both"/>
            </w:pPr>
          </w:p>
          <w:p w:rsidR="00812F5C" w:rsidRDefault="00812F5C" w:rsidP="00AE7A3A">
            <w:pPr>
              <w:jc w:val="both"/>
            </w:pPr>
            <w:r>
              <w:t>(......................................................)</w:t>
            </w:r>
          </w:p>
          <w:p w:rsidR="00812F5C" w:rsidRDefault="00812F5C" w:rsidP="00AE7A3A">
            <w:pPr>
              <w:jc w:val="both"/>
            </w:pPr>
            <w:r>
              <w:t>NIM.</w:t>
            </w:r>
          </w:p>
          <w:p w:rsidR="00812F5C" w:rsidRPr="00B01958" w:rsidRDefault="00812F5C" w:rsidP="00AE7A3A">
            <w:pPr>
              <w:jc w:val="both"/>
            </w:pPr>
          </w:p>
        </w:tc>
        <w:tc>
          <w:tcPr>
            <w:tcW w:w="3215" w:type="dxa"/>
          </w:tcPr>
          <w:p w:rsidR="00812F5C" w:rsidRPr="00B01958" w:rsidRDefault="00812F5C" w:rsidP="00AE7A3A">
            <w:pPr>
              <w:jc w:val="center"/>
              <w:rPr>
                <w:lang w:val="id-ID"/>
              </w:rPr>
            </w:pPr>
          </w:p>
          <w:p w:rsidR="00812F5C" w:rsidRPr="00B01958" w:rsidRDefault="00812F5C" w:rsidP="00AE7A3A">
            <w:pPr>
              <w:jc w:val="center"/>
              <w:rPr>
                <w:lang w:val="id-ID"/>
              </w:rPr>
            </w:pPr>
          </w:p>
          <w:p w:rsidR="00812F5C" w:rsidRPr="00B01958" w:rsidRDefault="00812F5C" w:rsidP="00AE7A3A">
            <w:pPr>
              <w:jc w:val="center"/>
              <w:rPr>
                <w:lang w:val="id-ID"/>
              </w:rPr>
            </w:pPr>
          </w:p>
        </w:tc>
      </w:tr>
    </w:tbl>
    <w:p w:rsidR="00812F5C" w:rsidRPr="00B01958" w:rsidRDefault="00812F5C" w:rsidP="00812F5C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SAKSI-SAKSI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315"/>
      </w:tblGrid>
      <w:tr w:rsidR="00812F5C" w:rsidRPr="00920720" w:rsidTr="00AE7A3A">
        <w:tc>
          <w:tcPr>
            <w:tcW w:w="5495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(...........................................................)</w:t>
            </w: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86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(....................................................)</w:t>
            </w:r>
          </w:p>
        </w:tc>
      </w:tr>
      <w:tr w:rsidR="00812F5C" w:rsidRPr="00B01958" w:rsidTr="00AE7A3A">
        <w:trPr>
          <w:trHeight w:val="1412"/>
        </w:trPr>
        <w:tc>
          <w:tcPr>
            <w:tcW w:w="5495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III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(...............................................................)</w:t>
            </w:r>
          </w:p>
        </w:tc>
        <w:tc>
          <w:tcPr>
            <w:tcW w:w="5386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IV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(.........................................................)</w:t>
            </w:r>
          </w:p>
        </w:tc>
      </w:tr>
    </w:tbl>
    <w:p w:rsidR="00F34FF2" w:rsidRDefault="00F34FF2" w:rsidP="00B84E15">
      <w:pPr>
        <w:tabs>
          <w:tab w:val="center" w:pos="4680"/>
        </w:tabs>
        <w:jc w:val="center"/>
        <w:rPr>
          <w:rFonts w:ascii="Rockwell Extra Bold" w:hAnsi="Rockwell Extra Bold"/>
          <w:b/>
          <w:bCs/>
          <w:sz w:val="32"/>
          <w:szCs w:val="32"/>
        </w:rPr>
      </w:pPr>
      <w:bookmarkStart w:id="12" w:name="BAP_STRUKTUR_DPM"/>
    </w:p>
    <w:p w:rsidR="00A65FE9" w:rsidRDefault="00A65FE9" w:rsidP="00B84E15">
      <w:pPr>
        <w:tabs>
          <w:tab w:val="center" w:pos="4680"/>
        </w:tabs>
        <w:jc w:val="center"/>
        <w:rPr>
          <w:rFonts w:ascii="Rockwell Extra Bold" w:hAnsi="Rockwell Extra Bold"/>
          <w:b/>
          <w:bCs/>
          <w:sz w:val="32"/>
          <w:szCs w:val="32"/>
        </w:rPr>
      </w:pPr>
    </w:p>
    <w:p w:rsidR="00A65FE9" w:rsidRDefault="00A65FE9" w:rsidP="00B84E15">
      <w:pPr>
        <w:tabs>
          <w:tab w:val="center" w:pos="4680"/>
        </w:tabs>
        <w:jc w:val="center"/>
        <w:rPr>
          <w:rFonts w:ascii="Rockwell Extra Bold" w:hAnsi="Rockwell Extra Bold"/>
          <w:b/>
          <w:bCs/>
          <w:sz w:val="32"/>
          <w:szCs w:val="32"/>
        </w:rPr>
      </w:pPr>
    </w:p>
    <w:p w:rsidR="00A65FE9" w:rsidRDefault="00A65FE9" w:rsidP="00B84E15">
      <w:pPr>
        <w:tabs>
          <w:tab w:val="center" w:pos="4680"/>
        </w:tabs>
        <w:jc w:val="center"/>
        <w:rPr>
          <w:rFonts w:ascii="Rockwell Extra Bold" w:hAnsi="Rockwell Extra Bold"/>
          <w:b/>
          <w:bCs/>
          <w:sz w:val="32"/>
          <w:szCs w:val="32"/>
        </w:rPr>
      </w:pPr>
    </w:p>
    <w:p w:rsidR="00A65FE9" w:rsidRPr="00B01958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lastRenderedPageBreak/>
        <w:t>BERITA ACARA PERSIDANGAN</w:t>
      </w:r>
    </w:p>
    <w:p w:rsidR="00A65FE9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Tentang</w:t>
      </w:r>
    </w:p>
    <w:p w:rsidR="00A65FE9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PEMBAHASAN DAN PENGESAHAN PERATURAN DASAR FAKULTAS EKONOMI</w:t>
      </w:r>
    </w:p>
    <w:p w:rsidR="00A65FE9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UNI</w:t>
      </w:r>
      <w:r>
        <w:rPr>
          <w:rFonts w:ascii="Times New Roman" w:hAnsi="Times New Roman"/>
          <w:b/>
        </w:rPr>
        <w:t xml:space="preserve">VERSITAS AHMAD DAHLAN </w:t>
      </w:r>
    </w:p>
    <w:p w:rsidR="00A65FE9" w:rsidRPr="00B01958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TAHUN 2015</w:t>
      </w:r>
    </w:p>
    <w:p w:rsidR="00A65FE9" w:rsidRPr="00B01958" w:rsidRDefault="00A65FE9" w:rsidP="00A65FE9">
      <w:pPr>
        <w:rPr>
          <w:rFonts w:ascii="Times New Roman" w:hAnsi="Times New Roman"/>
        </w:rPr>
      </w:pPr>
      <w:r w:rsidRPr="00B01958">
        <w:rPr>
          <w:noProof/>
          <w:lang w:val="en-US" w:eastAsia="en-US"/>
        </w:rPr>
        <w:drawing>
          <wp:anchor distT="0" distB="0" distL="114935" distR="114935" simplePos="0" relativeHeight="251700224" behindDoc="1" locked="0" layoutInCell="1" allowOverlap="1" wp14:anchorId="62FEAE43" wp14:editId="5F702CAF">
            <wp:simplePos x="0" y="0"/>
            <wp:positionH relativeFrom="column">
              <wp:posOffset>1762789</wp:posOffset>
            </wp:positionH>
            <wp:positionV relativeFrom="paragraph">
              <wp:posOffset>134000</wp:posOffset>
            </wp:positionV>
            <wp:extent cx="3106287" cy="233916"/>
            <wp:effectExtent l="19050" t="0" r="0" b="0"/>
            <wp:wrapNone/>
            <wp:docPr id="19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7" cy="233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FE9" w:rsidRPr="00B01958" w:rsidRDefault="00A65FE9" w:rsidP="00A65FE9">
      <w:pPr>
        <w:rPr>
          <w:rFonts w:ascii="Times New Roman" w:hAnsi="Times New Roman"/>
        </w:rPr>
      </w:pPr>
    </w:p>
    <w:p w:rsidR="00A65FE9" w:rsidRPr="00B01958" w:rsidRDefault="00A65FE9" w:rsidP="00A65FE9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A65FE9" w:rsidRPr="00B01958" w:rsidRDefault="00A65FE9" w:rsidP="00A65FE9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  <w:lang w:val="id-ID"/>
        </w:rPr>
        <w:t xml:space="preserve">Pada hari ini </w:t>
      </w:r>
      <w:r>
        <w:rPr>
          <w:rFonts w:ascii="Times New Roman" w:hAnsi="Times New Roman"/>
          <w:lang w:val="en-US"/>
        </w:rPr>
        <w:t>_______, _______________2015</w:t>
      </w:r>
      <w:r w:rsidRPr="00B01958">
        <w:rPr>
          <w:rFonts w:ascii="Times New Roman" w:hAnsi="Times New Roman"/>
          <w:lang w:val="id-ID"/>
        </w:rPr>
        <w:t xml:space="preserve"> Masehi bertepatan dengan tanggal </w:t>
      </w:r>
      <w:r>
        <w:rPr>
          <w:rFonts w:ascii="Times New Roman" w:hAnsi="Times New Roman"/>
          <w:lang w:val="en-US"/>
        </w:rPr>
        <w:t>______________1436</w:t>
      </w:r>
      <w:r w:rsidRPr="00B01958">
        <w:rPr>
          <w:rFonts w:ascii="Times New Roman" w:hAnsi="Times New Roman"/>
          <w:lang w:val="id-ID"/>
        </w:rPr>
        <w:t xml:space="preserve"> Hijriah, bertempat di </w:t>
      </w:r>
      <w:r>
        <w:rPr>
          <w:rFonts w:ascii="Times New Roman" w:hAnsi="Times New Roman"/>
          <w:lang w:val="en-US"/>
        </w:rPr>
        <w:t>_______________________________</w:t>
      </w:r>
      <w:r w:rsidRPr="00B01958">
        <w:rPr>
          <w:rFonts w:ascii="Times New Roman" w:hAnsi="Times New Roman"/>
          <w:lang w:val="id-ID"/>
        </w:rPr>
        <w:t xml:space="preserve"> telah dilaksanakan Sidang Pleno V untuk menetapkan dan mengesahkan </w:t>
      </w:r>
      <w:r>
        <w:rPr>
          <w:rFonts w:ascii="Times New Roman" w:hAnsi="Times New Roman"/>
          <w:lang w:val="en-US"/>
        </w:rPr>
        <w:t>Peraturan Dasar</w:t>
      </w:r>
      <w:r w:rsidRPr="00B0195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en-US"/>
        </w:rPr>
        <w:t xml:space="preserve">Fakultas Ekonomi </w:t>
      </w:r>
      <w:r w:rsidRPr="00B01958">
        <w:rPr>
          <w:rFonts w:ascii="Times New Roman" w:hAnsi="Times New Roman"/>
          <w:lang w:val="id-ID"/>
        </w:rPr>
        <w:t xml:space="preserve">Universitas Ahmad Dahlan periode </w:t>
      </w:r>
      <w:r>
        <w:rPr>
          <w:rFonts w:ascii="Times New Roman" w:hAnsi="Times New Roman"/>
          <w:lang w:val="en-US"/>
        </w:rPr>
        <w:t>2015</w:t>
      </w:r>
      <w:r>
        <w:rPr>
          <w:rFonts w:ascii="Times New Roman" w:hAnsi="Times New Roman"/>
          <w:lang w:val="id-ID"/>
        </w:rPr>
        <w:t xml:space="preserve"> (</w:t>
      </w:r>
      <w:r>
        <w:rPr>
          <w:rFonts w:ascii="Times New Roman" w:hAnsi="Times New Roman"/>
          <w:lang w:val="en-US"/>
        </w:rPr>
        <w:t>PerDaFak Ekonomi periode 2015</w:t>
      </w:r>
      <w:r>
        <w:rPr>
          <w:rFonts w:ascii="Times New Roman" w:hAnsi="Times New Roman"/>
          <w:lang w:val="id-ID"/>
        </w:rPr>
        <w:t>).</w:t>
      </w:r>
    </w:p>
    <w:p w:rsidR="00A65FE9" w:rsidRDefault="00A65FE9" w:rsidP="00A65FE9">
      <w:pPr>
        <w:tabs>
          <w:tab w:val="left" w:pos="3615"/>
        </w:tabs>
        <w:jc w:val="both"/>
        <w:rPr>
          <w:rFonts w:ascii="Times New Roman" w:hAnsi="Times New Roman"/>
        </w:rPr>
      </w:pPr>
    </w:p>
    <w:p w:rsidR="00A65FE9" w:rsidRPr="00B01958" w:rsidRDefault="00A65FE9" w:rsidP="00A65FE9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</w:rPr>
        <w:t>Sidang ini dilaksanakan sesuai dengan ketentuan-ketentuan dan peraturan-peraturan yang berlaku.</w:t>
      </w:r>
    </w:p>
    <w:p w:rsidR="00A65FE9" w:rsidRPr="00B01958" w:rsidRDefault="00A65FE9" w:rsidP="00A65FE9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Ind w:w="5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2"/>
        <w:gridCol w:w="3192"/>
      </w:tblGrid>
      <w:tr w:rsidR="00A65FE9" w:rsidRPr="00B01958" w:rsidTr="00172681">
        <w:tc>
          <w:tcPr>
            <w:tcW w:w="1701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Ditetapkan di</w:t>
            </w:r>
          </w:p>
        </w:tc>
        <w:tc>
          <w:tcPr>
            <w:tcW w:w="322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Yogyakarta</w:t>
            </w:r>
          </w:p>
        </w:tc>
      </w:tr>
      <w:tr w:rsidR="00A65FE9" w:rsidRPr="00B01958" w:rsidTr="00172681">
        <w:tc>
          <w:tcPr>
            <w:tcW w:w="1701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Pada tanggal</w:t>
            </w:r>
          </w:p>
        </w:tc>
        <w:tc>
          <w:tcPr>
            <w:tcW w:w="322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A65FE9" w:rsidRPr="00B01958" w:rsidTr="00172681">
        <w:tc>
          <w:tcPr>
            <w:tcW w:w="1701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</w:tr>
      <w:tr w:rsidR="00A65FE9" w:rsidRPr="00B01958" w:rsidTr="00172681">
        <w:tc>
          <w:tcPr>
            <w:tcW w:w="1701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Waktu</w:t>
            </w:r>
          </w:p>
        </w:tc>
        <w:tc>
          <w:tcPr>
            <w:tcW w:w="322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</w:tr>
    </w:tbl>
    <w:p w:rsidR="00A65FE9" w:rsidRPr="00B01958" w:rsidRDefault="00A65FE9" w:rsidP="00A65FE9">
      <w:pPr>
        <w:tabs>
          <w:tab w:val="left" w:pos="3615"/>
        </w:tabs>
        <w:rPr>
          <w:rFonts w:ascii="Times New Roman" w:hAnsi="Times New Roman"/>
        </w:rPr>
      </w:pPr>
    </w:p>
    <w:p w:rsidR="00A65FE9" w:rsidRPr="00B01958" w:rsidRDefault="00A65FE9" w:rsidP="00A65FE9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</w:t>
      </w:r>
      <w:r>
        <w:rPr>
          <w:b/>
          <w:lang w:val="it-IT"/>
        </w:rPr>
        <w:t xml:space="preserve">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634"/>
        <w:gridCol w:w="3215"/>
      </w:tblGrid>
      <w:tr w:rsidR="00A65FE9" w:rsidRPr="00920720" w:rsidTr="00172681">
        <w:trPr>
          <w:trHeight w:val="1276"/>
        </w:trPr>
        <w:tc>
          <w:tcPr>
            <w:tcW w:w="3491" w:type="dxa"/>
          </w:tcPr>
          <w:p w:rsidR="00A65FE9" w:rsidRPr="00B01958" w:rsidRDefault="00A65FE9" w:rsidP="00172681">
            <w:pPr>
              <w:jc w:val="center"/>
            </w:pPr>
            <w:r w:rsidRPr="00B01958">
              <w:t>Ketua,</w:t>
            </w:r>
          </w:p>
          <w:p w:rsidR="00A65FE9" w:rsidRDefault="00A65FE9" w:rsidP="00172681">
            <w:pPr>
              <w:jc w:val="center"/>
              <w:rPr>
                <w:b/>
              </w:rPr>
            </w:pPr>
          </w:p>
          <w:p w:rsidR="00A65FE9" w:rsidRDefault="00A65FE9" w:rsidP="00172681">
            <w:pPr>
              <w:jc w:val="center"/>
              <w:rPr>
                <w:b/>
              </w:rPr>
            </w:pPr>
          </w:p>
          <w:p w:rsidR="00A65FE9" w:rsidRDefault="00A65FE9" w:rsidP="00172681">
            <w:pPr>
              <w:jc w:val="center"/>
              <w:rPr>
                <w:b/>
              </w:rPr>
            </w:pPr>
          </w:p>
          <w:p w:rsidR="00A65FE9" w:rsidRDefault="00A65FE9" w:rsidP="00172681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(........................................)</w:t>
            </w:r>
          </w:p>
          <w:p w:rsidR="00A65FE9" w:rsidRPr="00B01958" w:rsidRDefault="00A65FE9" w:rsidP="00172681">
            <w:pPr>
              <w:jc w:val="both"/>
            </w:pPr>
            <w:r>
              <w:t xml:space="preserve">      </w:t>
            </w:r>
            <w:r w:rsidRPr="00B01958">
              <w:t>N</w:t>
            </w:r>
            <w:r>
              <w:t>IM.</w:t>
            </w:r>
          </w:p>
        </w:tc>
        <w:tc>
          <w:tcPr>
            <w:tcW w:w="3598" w:type="dxa"/>
          </w:tcPr>
          <w:p w:rsidR="00A65FE9" w:rsidRPr="00B01958" w:rsidRDefault="00A65FE9" w:rsidP="00172681">
            <w:pPr>
              <w:jc w:val="center"/>
            </w:pPr>
          </w:p>
        </w:tc>
        <w:tc>
          <w:tcPr>
            <w:tcW w:w="3215" w:type="dxa"/>
          </w:tcPr>
          <w:p w:rsidR="00A65FE9" w:rsidRPr="00B01958" w:rsidRDefault="00A65FE9" w:rsidP="00172681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A65FE9" w:rsidRDefault="00A65FE9" w:rsidP="00172681">
            <w:pPr>
              <w:jc w:val="center"/>
              <w:rPr>
                <w:b/>
                <w:lang w:val="fi-FI"/>
              </w:rPr>
            </w:pPr>
          </w:p>
          <w:p w:rsidR="00A65FE9" w:rsidRDefault="00A65FE9" w:rsidP="00172681">
            <w:pPr>
              <w:jc w:val="center"/>
              <w:rPr>
                <w:b/>
                <w:lang w:val="fi-FI"/>
              </w:rPr>
            </w:pPr>
          </w:p>
          <w:p w:rsidR="00A65FE9" w:rsidRDefault="00A65FE9" w:rsidP="00172681">
            <w:pPr>
              <w:jc w:val="center"/>
              <w:rPr>
                <w:b/>
                <w:lang w:val="fi-FI"/>
              </w:rPr>
            </w:pPr>
          </w:p>
          <w:p w:rsidR="00A65FE9" w:rsidRDefault="00A65FE9" w:rsidP="00172681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(.......................................)</w:t>
            </w:r>
          </w:p>
          <w:p w:rsidR="00A65FE9" w:rsidRPr="00B01958" w:rsidRDefault="00A65FE9" w:rsidP="0017268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Pr="00B01958">
              <w:rPr>
                <w:lang w:val="fi-FI"/>
              </w:rPr>
              <w:t xml:space="preserve">NIM. </w:t>
            </w:r>
          </w:p>
        </w:tc>
      </w:tr>
      <w:tr w:rsidR="00A65FE9" w:rsidRPr="00B01958" w:rsidTr="00172681">
        <w:trPr>
          <w:trHeight w:val="1119"/>
        </w:trPr>
        <w:tc>
          <w:tcPr>
            <w:tcW w:w="3491" w:type="dxa"/>
          </w:tcPr>
          <w:p w:rsidR="00A65FE9" w:rsidRPr="00B01958" w:rsidRDefault="00A65FE9" w:rsidP="00172681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A65FE9" w:rsidRDefault="00A65FE9" w:rsidP="00172681">
            <w:pPr>
              <w:jc w:val="center"/>
            </w:pPr>
            <w:r>
              <w:t>Anggota</w:t>
            </w:r>
          </w:p>
          <w:p w:rsidR="00A65FE9" w:rsidRDefault="00A65FE9" w:rsidP="00172681">
            <w:pPr>
              <w:jc w:val="both"/>
            </w:pPr>
          </w:p>
          <w:p w:rsidR="00A65FE9" w:rsidRDefault="00A65FE9" w:rsidP="00172681">
            <w:pPr>
              <w:jc w:val="both"/>
            </w:pPr>
          </w:p>
          <w:p w:rsidR="00A65FE9" w:rsidRDefault="00A65FE9" w:rsidP="00172681">
            <w:pPr>
              <w:jc w:val="both"/>
            </w:pPr>
          </w:p>
          <w:p w:rsidR="00A65FE9" w:rsidRDefault="00A65FE9" w:rsidP="00172681">
            <w:pPr>
              <w:jc w:val="both"/>
            </w:pPr>
            <w:r>
              <w:t>(......................................................)</w:t>
            </w:r>
          </w:p>
          <w:p w:rsidR="00A65FE9" w:rsidRDefault="00A65FE9" w:rsidP="00172681">
            <w:pPr>
              <w:jc w:val="both"/>
            </w:pPr>
            <w:r>
              <w:t>NIM.</w:t>
            </w:r>
          </w:p>
          <w:p w:rsidR="00A65FE9" w:rsidRPr="00B01958" w:rsidRDefault="00A65FE9" w:rsidP="00172681">
            <w:pPr>
              <w:jc w:val="both"/>
            </w:pPr>
          </w:p>
        </w:tc>
        <w:tc>
          <w:tcPr>
            <w:tcW w:w="3215" w:type="dxa"/>
          </w:tcPr>
          <w:p w:rsidR="00A65FE9" w:rsidRPr="00B01958" w:rsidRDefault="00A65FE9" w:rsidP="00172681">
            <w:pPr>
              <w:jc w:val="center"/>
              <w:rPr>
                <w:lang w:val="id-ID"/>
              </w:rPr>
            </w:pPr>
          </w:p>
          <w:p w:rsidR="00A65FE9" w:rsidRPr="00B01958" w:rsidRDefault="00A65FE9" w:rsidP="00172681">
            <w:pPr>
              <w:jc w:val="center"/>
              <w:rPr>
                <w:lang w:val="id-ID"/>
              </w:rPr>
            </w:pPr>
          </w:p>
          <w:p w:rsidR="00A65FE9" w:rsidRPr="00B01958" w:rsidRDefault="00A65FE9" w:rsidP="00172681">
            <w:pPr>
              <w:jc w:val="center"/>
              <w:rPr>
                <w:lang w:val="id-ID"/>
              </w:rPr>
            </w:pPr>
          </w:p>
        </w:tc>
      </w:tr>
    </w:tbl>
    <w:p w:rsidR="00A65FE9" w:rsidRPr="00B01958" w:rsidRDefault="00A65FE9" w:rsidP="00A65FE9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SAKSI-SAKSI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315"/>
      </w:tblGrid>
      <w:tr w:rsidR="00A65FE9" w:rsidRPr="00920720" w:rsidTr="00172681">
        <w:tc>
          <w:tcPr>
            <w:tcW w:w="5495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</w:t>
            </w: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(...........................................................)</w:t>
            </w:r>
          </w:p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86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</w:t>
            </w: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(....................................................)</w:t>
            </w:r>
          </w:p>
        </w:tc>
      </w:tr>
      <w:tr w:rsidR="00A65FE9" w:rsidRPr="00B01958" w:rsidTr="00172681">
        <w:trPr>
          <w:trHeight w:val="1412"/>
        </w:trPr>
        <w:tc>
          <w:tcPr>
            <w:tcW w:w="5495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III</w:t>
            </w: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(...............................................................)</w:t>
            </w:r>
          </w:p>
        </w:tc>
        <w:tc>
          <w:tcPr>
            <w:tcW w:w="5386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IV</w:t>
            </w: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(.........................................................)</w:t>
            </w:r>
          </w:p>
        </w:tc>
      </w:tr>
    </w:tbl>
    <w:p w:rsidR="00A65FE9" w:rsidRDefault="00A65FE9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A65FE9" w:rsidRDefault="00A65FE9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A65FE9" w:rsidRDefault="00A65FE9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A65FE9" w:rsidRDefault="00A65FE9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A65FE9" w:rsidRDefault="00A65FE9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A65FE9" w:rsidRDefault="00A65FE9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A65FE9" w:rsidRPr="00B01958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lastRenderedPageBreak/>
        <w:t>BERITA ACARA PERSIDANGAN</w:t>
      </w:r>
    </w:p>
    <w:p w:rsidR="00A65FE9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Tentang</w:t>
      </w:r>
    </w:p>
    <w:p w:rsidR="00A65FE9" w:rsidRDefault="0069157E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REKOMENDASI-REKOMENDASI KONGRES KELUARGA MAHASISWA FAKULTAS EKONOMI</w:t>
      </w:r>
    </w:p>
    <w:p w:rsidR="00A65FE9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UNI</w:t>
      </w:r>
      <w:r>
        <w:rPr>
          <w:rFonts w:ascii="Times New Roman" w:hAnsi="Times New Roman"/>
          <w:b/>
        </w:rPr>
        <w:t xml:space="preserve">VERSITAS AHMAD DAHLAN </w:t>
      </w:r>
    </w:p>
    <w:p w:rsidR="00A65FE9" w:rsidRPr="00B01958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TAHUN 2015</w:t>
      </w:r>
    </w:p>
    <w:p w:rsidR="00A65FE9" w:rsidRPr="00B01958" w:rsidRDefault="00A65FE9" w:rsidP="00A65FE9">
      <w:pPr>
        <w:rPr>
          <w:rFonts w:ascii="Times New Roman" w:hAnsi="Times New Roman"/>
        </w:rPr>
      </w:pPr>
      <w:r w:rsidRPr="00B01958">
        <w:rPr>
          <w:noProof/>
          <w:lang w:val="en-US" w:eastAsia="en-US"/>
        </w:rPr>
        <w:drawing>
          <wp:anchor distT="0" distB="0" distL="114935" distR="114935" simplePos="0" relativeHeight="251702272" behindDoc="1" locked="0" layoutInCell="1" allowOverlap="1" wp14:anchorId="130D38B9" wp14:editId="7D45BA1D">
            <wp:simplePos x="0" y="0"/>
            <wp:positionH relativeFrom="column">
              <wp:posOffset>1762789</wp:posOffset>
            </wp:positionH>
            <wp:positionV relativeFrom="paragraph">
              <wp:posOffset>134000</wp:posOffset>
            </wp:positionV>
            <wp:extent cx="3106287" cy="233916"/>
            <wp:effectExtent l="19050" t="0" r="0" b="0"/>
            <wp:wrapNone/>
            <wp:docPr id="20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7" cy="233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FE9" w:rsidRPr="00B01958" w:rsidRDefault="00A65FE9" w:rsidP="00A65FE9">
      <w:pPr>
        <w:rPr>
          <w:rFonts w:ascii="Times New Roman" w:hAnsi="Times New Roman"/>
        </w:rPr>
      </w:pPr>
    </w:p>
    <w:p w:rsidR="00A65FE9" w:rsidRPr="00B01958" w:rsidRDefault="00A65FE9" w:rsidP="00A65FE9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A65FE9" w:rsidRPr="00B01958" w:rsidRDefault="00A65FE9" w:rsidP="00A65FE9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  <w:lang w:val="id-ID"/>
        </w:rPr>
        <w:t xml:space="preserve">Pada hari ini </w:t>
      </w:r>
      <w:r>
        <w:rPr>
          <w:rFonts w:ascii="Times New Roman" w:hAnsi="Times New Roman"/>
          <w:lang w:val="en-US"/>
        </w:rPr>
        <w:t>_______, _______________2015</w:t>
      </w:r>
      <w:r w:rsidRPr="00B01958">
        <w:rPr>
          <w:rFonts w:ascii="Times New Roman" w:hAnsi="Times New Roman"/>
          <w:lang w:val="id-ID"/>
        </w:rPr>
        <w:t xml:space="preserve"> Masehi bertepatan dengan tanggal </w:t>
      </w:r>
      <w:r>
        <w:rPr>
          <w:rFonts w:ascii="Times New Roman" w:hAnsi="Times New Roman"/>
          <w:lang w:val="en-US"/>
        </w:rPr>
        <w:t>______________1436</w:t>
      </w:r>
      <w:r w:rsidRPr="00B01958">
        <w:rPr>
          <w:rFonts w:ascii="Times New Roman" w:hAnsi="Times New Roman"/>
          <w:lang w:val="id-ID"/>
        </w:rPr>
        <w:t xml:space="preserve"> Hijriah, bertempat di </w:t>
      </w:r>
      <w:r>
        <w:rPr>
          <w:rFonts w:ascii="Times New Roman" w:hAnsi="Times New Roman"/>
          <w:lang w:val="en-US"/>
        </w:rPr>
        <w:t>_______________________________</w:t>
      </w:r>
      <w:r w:rsidRPr="00B01958">
        <w:rPr>
          <w:rFonts w:ascii="Times New Roman" w:hAnsi="Times New Roman"/>
          <w:lang w:val="id-ID"/>
        </w:rPr>
        <w:t xml:space="preserve"> telah dilaksanakan </w:t>
      </w:r>
      <w:r w:rsidR="0069157E">
        <w:rPr>
          <w:rFonts w:ascii="Times New Roman" w:hAnsi="Times New Roman"/>
          <w:lang w:val="en-US"/>
        </w:rPr>
        <w:t>p</w:t>
      </w:r>
      <w:r w:rsidR="0069157E">
        <w:rPr>
          <w:rFonts w:ascii="Times New Roman" w:hAnsi="Times New Roman"/>
          <w:lang w:val="id-ID"/>
        </w:rPr>
        <w:t>enetapan dan pengesah</w:t>
      </w:r>
      <w:r w:rsidRPr="00B01958">
        <w:rPr>
          <w:rFonts w:ascii="Times New Roman" w:hAnsi="Times New Roman"/>
          <w:lang w:val="id-ID"/>
        </w:rPr>
        <w:t xml:space="preserve">an </w:t>
      </w:r>
      <w:r w:rsidR="0069157E">
        <w:rPr>
          <w:rFonts w:ascii="Times New Roman" w:hAnsi="Times New Roman"/>
          <w:lang w:val="en-US"/>
        </w:rPr>
        <w:t>Rekomendasi-rekomendasi Kongres Keluarga Mahasiswa Fakultas Ekonomi Universitas Ahmad Dahlan Tahun 2015.</w:t>
      </w:r>
    </w:p>
    <w:p w:rsidR="00A65FE9" w:rsidRDefault="00A65FE9" w:rsidP="00A65FE9">
      <w:pPr>
        <w:tabs>
          <w:tab w:val="left" w:pos="3615"/>
        </w:tabs>
        <w:jc w:val="both"/>
        <w:rPr>
          <w:rFonts w:ascii="Times New Roman" w:hAnsi="Times New Roman"/>
        </w:rPr>
      </w:pPr>
    </w:p>
    <w:p w:rsidR="00A65FE9" w:rsidRPr="00B01958" w:rsidRDefault="00A65FE9" w:rsidP="00A65FE9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</w:rPr>
        <w:t>Sidang ini dilaksanakan sesuai dengan ketentuan-ketentuan dan peraturan-peraturan yang berlaku.</w:t>
      </w:r>
    </w:p>
    <w:p w:rsidR="00A65FE9" w:rsidRPr="00B01958" w:rsidRDefault="00A65FE9" w:rsidP="00A65FE9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Ind w:w="5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2"/>
        <w:gridCol w:w="3192"/>
      </w:tblGrid>
      <w:tr w:rsidR="00A65FE9" w:rsidRPr="00B01958" w:rsidTr="00172681">
        <w:tc>
          <w:tcPr>
            <w:tcW w:w="1701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Ditetapkan di</w:t>
            </w:r>
          </w:p>
        </w:tc>
        <w:tc>
          <w:tcPr>
            <w:tcW w:w="322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Yogyakarta</w:t>
            </w:r>
          </w:p>
        </w:tc>
      </w:tr>
      <w:tr w:rsidR="00A65FE9" w:rsidRPr="00B01958" w:rsidTr="00172681">
        <w:tc>
          <w:tcPr>
            <w:tcW w:w="1701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Pada tanggal</w:t>
            </w:r>
          </w:p>
        </w:tc>
        <w:tc>
          <w:tcPr>
            <w:tcW w:w="322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A65FE9" w:rsidRPr="00B01958" w:rsidTr="00172681">
        <w:tc>
          <w:tcPr>
            <w:tcW w:w="1701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</w:tr>
      <w:tr w:rsidR="00A65FE9" w:rsidRPr="00B01958" w:rsidTr="00172681">
        <w:tc>
          <w:tcPr>
            <w:tcW w:w="1701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Waktu</w:t>
            </w:r>
          </w:p>
        </w:tc>
        <w:tc>
          <w:tcPr>
            <w:tcW w:w="322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A65FE9" w:rsidRPr="00B01958" w:rsidRDefault="00A65FE9" w:rsidP="00172681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</w:tr>
    </w:tbl>
    <w:p w:rsidR="00A65FE9" w:rsidRPr="00B01958" w:rsidRDefault="00A65FE9" w:rsidP="00A65FE9">
      <w:pPr>
        <w:tabs>
          <w:tab w:val="left" w:pos="3615"/>
        </w:tabs>
        <w:rPr>
          <w:rFonts w:ascii="Times New Roman" w:hAnsi="Times New Roman"/>
        </w:rPr>
      </w:pPr>
    </w:p>
    <w:p w:rsidR="00A65FE9" w:rsidRPr="00B01958" w:rsidRDefault="00A65FE9" w:rsidP="00A65FE9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</w:t>
      </w:r>
      <w:r>
        <w:rPr>
          <w:b/>
          <w:lang w:val="it-IT"/>
        </w:rPr>
        <w:t xml:space="preserve">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634"/>
        <w:gridCol w:w="3215"/>
      </w:tblGrid>
      <w:tr w:rsidR="00A65FE9" w:rsidRPr="00920720" w:rsidTr="00172681">
        <w:trPr>
          <w:trHeight w:val="1276"/>
        </w:trPr>
        <w:tc>
          <w:tcPr>
            <w:tcW w:w="3491" w:type="dxa"/>
          </w:tcPr>
          <w:p w:rsidR="00A65FE9" w:rsidRPr="00B01958" w:rsidRDefault="00A65FE9" w:rsidP="00172681">
            <w:pPr>
              <w:jc w:val="center"/>
            </w:pPr>
            <w:r w:rsidRPr="00B01958">
              <w:t>Ketua,</w:t>
            </w:r>
          </w:p>
          <w:p w:rsidR="00A65FE9" w:rsidRDefault="00A65FE9" w:rsidP="00172681">
            <w:pPr>
              <w:jc w:val="center"/>
              <w:rPr>
                <w:b/>
              </w:rPr>
            </w:pPr>
          </w:p>
          <w:p w:rsidR="00A65FE9" w:rsidRDefault="00A65FE9" w:rsidP="00172681">
            <w:pPr>
              <w:jc w:val="center"/>
              <w:rPr>
                <w:b/>
              </w:rPr>
            </w:pPr>
          </w:p>
          <w:p w:rsidR="00A65FE9" w:rsidRDefault="00A65FE9" w:rsidP="00172681">
            <w:pPr>
              <w:jc w:val="center"/>
              <w:rPr>
                <w:b/>
              </w:rPr>
            </w:pPr>
          </w:p>
          <w:p w:rsidR="00A65FE9" w:rsidRDefault="00A65FE9" w:rsidP="00172681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(........................................)</w:t>
            </w:r>
          </w:p>
          <w:p w:rsidR="00A65FE9" w:rsidRPr="00B01958" w:rsidRDefault="00A65FE9" w:rsidP="00172681">
            <w:pPr>
              <w:jc w:val="both"/>
            </w:pPr>
            <w:r>
              <w:t xml:space="preserve">      </w:t>
            </w:r>
            <w:r w:rsidRPr="00B01958">
              <w:t>N</w:t>
            </w:r>
            <w:r>
              <w:t>IM.</w:t>
            </w:r>
          </w:p>
        </w:tc>
        <w:tc>
          <w:tcPr>
            <w:tcW w:w="3598" w:type="dxa"/>
          </w:tcPr>
          <w:p w:rsidR="00A65FE9" w:rsidRPr="00B01958" w:rsidRDefault="00A65FE9" w:rsidP="00172681">
            <w:pPr>
              <w:jc w:val="center"/>
            </w:pPr>
          </w:p>
        </w:tc>
        <w:tc>
          <w:tcPr>
            <w:tcW w:w="3215" w:type="dxa"/>
          </w:tcPr>
          <w:p w:rsidR="00A65FE9" w:rsidRPr="00B01958" w:rsidRDefault="00A65FE9" w:rsidP="00172681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A65FE9" w:rsidRDefault="00A65FE9" w:rsidP="00172681">
            <w:pPr>
              <w:jc w:val="center"/>
              <w:rPr>
                <w:b/>
                <w:lang w:val="fi-FI"/>
              </w:rPr>
            </w:pPr>
          </w:p>
          <w:p w:rsidR="00A65FE9" w:rsidRDefault="00A65FE9" w:rsidP="00172681">
            <w:pPr>
              <w:jc w:val="center"/>
              <w:rPr>
                <w:b/>
                <w:lang w:val="fi-FI"/>
              </w:rPr>
            </w:pPr>
          </w:p>
          <w:p w:rsidR="00A65FE9" w:rsidRDefault="00A65FE9" w:rsidP="00172681">
            <w:pPr>
              <w:jc w:val="center"/>
              <w:rPr>
                <w:b/>
                <w:lang w:val="fi-FI"/>
              </w:rPr>
            </w:pPr>
          </w:p>
          <w:p w:rsidR="00A65FE9" w:rsidRDefault="00A65FE9" w:rsidP="00172681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(.......................................)</w:t>
            </w:r>
          </w:p>
          <w:p w:rsidR="00A65FE9" w:rsidRPr="00B01958" w:rsidRDefault="00A65FE9" w:rsidP="0017268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Pr="00B01958">
              <w:rPr>
                <w:lang w:val="fi-FI"/>
              </w:rPr>
              <w:t xml:space="preserve">NIM. </w:t>
            </w:r>
          </w:p>
        </w:tc>
      </w:tr>
      <w:tr w:rsidR="00A65FE9" w:rsidRPr="00B01958" w:rsidTr="00172681">
        <w:trPr>
          <w:trHeight w:val="1119"/>
        </w:trPr>
        <w:tc>
          <w:tcPr>
            <w:tcW w:w="3491" w:type="dxa"/>
          </w:tcPr>
          <w:p w:rsidR="00A65FE9" w:rsidRPr="00B01958" w:rsidRDefault="00A65FE9" w:rsidP="00172681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A65FE9" w:rsidRDefault="00A65FE9" w:rsidP="00172681">
            <w:pPr>
              <w:jc w:val="center"/>
            </w:pPr>
            <w:r>
              <w:t>Anggota</w:t>
            </w:r>
          </w:p>
          <w:p w:rsidR="00A65FE9" w:rsidRDefault="00A65FE9" w:rsidP="00172681">
            <w:pPr>
              <w:jc w:val="both"/>
            </w:pPr>
          </w:p>
          <w:p w:rsidR="00A65FE9" w:rsidRDefault="00A65FE9" w:rsidP="00172681">
            <w:pPr>
              <w:jc w:val="both"/>
            </w:pPr>
          </w:p>
          <w:p w:rsidR="00A65FE9" w:rsidRDefault="00A65FE9" w:rsidP="00172681">
            <w:pPr>
              <w:jc w:val="both"/>
            </w:pPr>
          </w:p>
          <w:p w:rsidR="00A65FE9" w:rsidRDefault="00A65FE9" w:rsidP="00172681">
            <w:pPr>
              <w:jc w:val="both"/>
            </w:pPr>
            <w:r>
              <w:t>(......................................................)</w:t>
            </w:r>
          </w:p>
          <w:p w:rsidR="00A65FE9" w:rsidRDefault="00A65FE9" w:rsidP="00172681">
            <w:pPr>
              <w:jc w:val="both"/>
            </w:pPr>
            <w:r>
              <w:t>NIM.</w:t>
            </w:r>
          </w:p>
          <w:p w:rsidR="00A65FE9" w:rsidRPr="00B01958" w:rsidRDefault="00A65FE9" w:rsidP="00172681">
            <w:pPr>
              <w:jc w:val="both"/>
            </w:pPr>
          </w:p>
        </w:tc>
        <w:tc>
          <w:tcPr>
            <w:tcW w:w="3215" w:type="dxa"/>
          </w:tcPr>
          <w:p w:rsidR="00A65FE9" w:rsidRPr="00B01958" w:rsidRDefault="00A65FE9" w:rsidP="00172681">
            <w:pPr>
              <w:jc w:val="center"/>
              <w:rPr>
                <w:lang w:val="id-ID"/>
              </w:rPr>
            </w:pPr>
          </w:p>
          <w:p w:rsidR="00A65FE9" w:rsidRPr="00B01958" w:rsidRDefault="00A65FE9" w:rsidP="00172681">
            <w:pPr>
              <w:jc w:val="center"/>
              <w:rPr>
                <w:lang w:val="id-ID"/>
              </w:rPr>
            </w:pPr>
          </w:p>
          <w:p w:rsidR="00A65FE9" w:rsidRPr="00B01958" w:rsidRDefault="00A65FE9" w:rsidP="00172681">
            <w:pPr>
              <w:jc w:val="center"/>
              <w:rPr>
                <w:lang w:val="id-ID"/>
              </w:rPr>
            </w:pPr>
          </w:p>
        </w:tc>
      </w:tr>
    </w:tbl>
    <w:p w:rsidR="00A65FE9" w:rsidRPr="00B01958" w:rsidRDefault="00A65FE9" w:rsidP="00A65FE9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SAKSI-SAKSI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315"/>
      </w:tblGrid>
      <w:tr w:rsidR="00A65FE9" w:rsidRPr="00920720" w:rsidTr="00172681">
        <w:tc>
          <w:tcPr>
            <w:tcW w:w="5495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</w:t>
            </w: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(...........................................................)</w:t>
            </w:r>
          </w:p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86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</w:t>
            </w: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(....................................................)</w:t>
            </w:r>
          </w:p>
        </w:tc>
      </w:tr>
      <w:tr w:rsidR="00A65FE9" w:rsidRPr="00B01958" w:rsidTr="00172681">
        <w:trPr>
          <w:trHeight w:val="1412"/>
        </w:trPr>
        <w:tc>
          <w:tcPr>
            <w:tcW w:w="5495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III</w:t>
            </w: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(...............................................................)</w:t>
            </w:r>
          </w:p>
        </w:tc>
        <w:tc>
          <w:tcPr>
            <w:tcW w:w="5386" w:type="dxa"/>
          </w:tcPr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IV</w:t>
            </w: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A65FE9" w:rsidRPr="00B01958" w:rsidRDefault="00A65FE9" w:rsidP="00172681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(.........................................................)</w:t>
            </w:r>
          </w:p>
        </w:tc>
      </w:tr>
    </w:tbl>
    <w:p w:rsidR="00A65FE9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A65FE9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A65FE9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A65FE9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A65FE9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A65FE9" w:rsidRDefault="00A65FE9" w:rsidP="00A65FE9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lastRenderedPageBreak/>
        <w:t>BERITA ACARA PERSIDANGAN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Tentang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STRUKTUR DEWAN PERWAKILAN MAHASISWA</w:t>
      </w:r>
    </w:p>
    <w:p w:rsidR="00B84E15" w:rsidRPr="00B01958" w:rsidRDefault="003443FD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UNIVERSITAS AHMAD DAHLAN</w:t>
      </w:r>
    </w:p>
    <w:p w:rsidR="00B84E15" w:rsidRPr="00B01958" w:rsidRDefault="00F34FF2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PERIODE </w:t>
      </w:r>
      <w:r w:rsidR="00AB4F2A">
        <w:rPr>
          <w:rFonts w:ascii="Times New Roman" w:hAnsi="Times New Roman"/>
          <w:b/>
        </w:rPr>
        <w:t>2015</w:t>
      </w:r>
    </w:p>
    <w:bookmarkEnd w:id="12"/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B84E15" w:rsidRPr="00B01958" w:rsidRDefault="00B84E15" w:rsidP="00B84E15">
      <w:pPr>
        <w:rPr>
          <w:rFonts w:ascii="Times New Roman" w:hAnsi="Times New Roman"/>
        </w:rPr>
      </w:pPr>
      <w:r w:rsidRPr="00B01958">
        <w:rPr>
          <w:rFonts w:ascii="Times New Roman" w:hAnsi="Times New Roman"/>
          <w:noProof/>
          <w:lang w:val="en-US" w:eastAsia="en-US"/>
        </w:rPr>
        <w:drawing>
          <wp:anchor distT="0" distB="0" distL="114935" distR="114935" simplePos="0" relativeHeight="251680768" behindDoc="1" locked="0" layoutInCell="1" allowOverlap="1" wp14:anchorId="7568F480" wp14:editId="5678BC73">
            <wp:simplePos x="0" y="0"/>
            <wp:positionH relativeFrom="column">
              <wp:posOffset>1815953</wp:posOffset>
            </wp:positionH>
            <wp:positionV relativeFrom="paragraph">
              <wp:posOffset>27320</wp:posOffset>
            </wp:positionV>
            <wp:extent cx="3106922" cy="233916"/>
            <wp:effectExtent l="19050" t="0" r="0" b="0"/>
            <wp:wrapNone/>
            <wp:docPr id="41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2" cy="233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</w:rPr>
        <w:t xml:space="preserve">Pada hari </w:t>
      </w:r>
      <w:r w:rsidR="004A4D37">
        <w:rPr>
          <w:rFonts w:ascii="Times New Roman" w:hAnsi="Times New Roman"/>
        </w:rPr>
        <w:t>_______, _____________2015</w:t>
      </w:r>
      <w:r w:rsidRPr="00B01958">
        <w:rPr>
          <w:rFonts w:ascii="Times New Roman" w:hAnsi="Times New Roman"/>
        </w:rPr>
        <w:t xml:space="preserve"> Masehi bertepatan dengan tanggal </w:t>
      </w:r>
      <w:r w:rsidR="004A4D37">
        <w:rPr>
          <w:rFonts w:ascii="Times New Roman" w:hAnsi="Times New Roman"/>
        </w:rPr>
        <w:t xml:space="preserve">_____________ 1436 </w:t>
      </w:r>
      <w:r w:rsidRPr="00B01958">
        <w:rPr>
          <w:rFonts w:ascii="Times New Roman" w:hAnsi="Times New Roman"/>
        </w:rPr>
        <w:t xml:space="preserve">Hijriah, bertempat di </w:t>
      </w:r>
      <w:r w:rsidR="004A4D37">
        <w:rPr>
          <w:rFonts w:ascii="Times New Roman" w:hAnsi="Times New Roman"/>
        </w:rPr>
        <w:t>__________________________________</w:t>
      </w:r>
      <w:r w:rsidRPr="00B01958">
        <w:rPr>
          <w:rFonts w:ascii="Times New Roman" w:hAnsi="Times New Roman"/>
        </w:rPr>
        <w:t xml:space="preserve"> telah dilaksanakan penetapan dan pengesahan Struktur Dewan Perwakilan Mahasiswa </w:t>
      </w:r>
      <w:r w:rsidR="004A4D37">
        <w:rPr>
          <w:rFonts w:ascii="Times New Roman" w:hAnsi="Times New Roman"/>
        </w:rPr>
        <w:t xml:space="preserve">Fakultas Ekonomi </w:t>
      </w:r>
      <w:r w:rsidRPr="00B01958">
        <w:rPr>
          <w:rFonts w:ascii="Times New Roman" w:hAnsi="Times New Roman"/>
        </w:rPr>
        <w:t xml:space="preserve">Universitas Ahmad Dahlan periode </w:t>
      </w:r>
      <w:r w:rsidR="004A4D37">
        <w:rPr>
          <w:rFonts w:ascii="Times New Roman" w:hAnsi="Times New Roman"/>
        </w:rPr>
        <w:t>2015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</w:rPr>
      </w:pPr>
      <w:r w:rsidRPr="00B01958">
        <w:rPr>
          <w:rFonts w:ascii="Times New Roman" w:hAnsi="Times New Roman"/>
        </w:rPr>
        <w:t>Penetapan dan pengesahan ini dilaksanakan sesuai dengan ketentuan-ketentuan dan peraturan-peraturan yang berlaku.</w:t>
      </w:r>
    </w:p>
    <w:tbl>
      <w:tblPr>
        <w:tblStyle w:val="TableGrid"/>
        <w:tblW w:w="0" w:type="auto"/>
        <w:tblInd w:w="5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2"/>
        <w:gridCol w:w="3192"/>
      </w:tblGrid>
      <w:tr w:rsidR="00B84E15" w:rsidRPr="00B01958" w:rsidTr="00B84E15">
        <w:tc>
          <w:tcPr>
            <w:tcW w:w="1701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Ditetapkan di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84E15" w:rsidRPr="00B01958" w:rsidTr="00B84E15">
        <w:tc>
          <w:tcPr>
            <w:tcW w:w="1701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Pada tanggal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B84E15" w:rsidRPr="00B01958" w:rsidTr="00B84E15">
        <w:tc>
          <w:tcPr>
            <w:tcW w:w="1701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</w:tr>
      <w:tr w:rsidR="00B84E15" w:rsidRPr="00B01958" w:rsidTr="00B84E15">
        <w:tc>
          <w:tcPr>
            <w:tcW w:w="1701" w:type="dxa"/>
          </w:tcPr>
          <w:p w:rsidR="00B84E15" w:rsidRPr="00B01958" w:rsidRDefault="003470C9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Waktu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</w:tr>
    </w:tbl>
    <w:p w:rsidR="00B84E15" w:rsidRPr="00B01958" w:rsidRDefault="00B84E15" w:rsidP="00B84E15">
      <w:pPr>
        <w:tabs>
          <w:tab w:val="left" w:pos="3615"/>
        </w:tabs>
        <w:rPr>
          <w:rFonts w:ascii="Times New Roman" w:hAnsi="Times New Roman"/>
        </w:rPr>
      </w:pPr>
    </w:p>
    <w:p w:rsidR="00812F5C" w:rsidRPr="00B01958" w:rsidRDefault="00812F5C" w:rsidP="00812F5C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</w:t>
      </w:r>
      <w:r w:rsidR="00AB4F2A">
        <w:rPr>
          <w:b/>
          <w:lang w:val="it-IT"/>
        </w:rPr>
        <w:t xml:space="preserve">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634"/>
        <w:gridCol w:w="3215"/>
      </w:tblGrid>
      <w:tr w:rsidR="00812F5C" w:rsidRPr="00920720" w:rsidTr="00AE7A3A">
        <w:trPr>
          <w:trHeight w:val="1276"/>
        </w:trPr>
        <w:tc>
          <w:tcPr>
            <w:tcW w:w="3491" w:type="dxa"/>
          </w:tcPr>
          <w:p w:rsidR="00812F5C" w:rsidRPr="00B01958" w:rsidRDefault="00812F5C" w:rsidP="00AE7A3A">
            <w:pPr>
              <w:jc w:val="center"/>
            </w:pPr>
            <w:r w:rsidRPr="00B01958">
              <w:t>Ketua,</w:t>
            </w:r>
          </w:p>
          <w:p w:rsidR="00812F5C" w:rsidRDefault="00812F5C" w:rsidP="00AE7A3A">
            <w:pPr>
              <w:jc w:val="center"/>
              <w:rPr>
                <w:b/>
              </w:rPr>
            </w:pPr>
          </w:p>
          <w:p w:rsidR="00812F5C" w:rsidRDefault="00812F5C" w:rsidP="00AE7A3A">
            <w:pPr>
              <w:jc w:val="center"/>
              <w:rPr>
                <w:b/>
              </w:rPr>
            </w:pPr>
          </w:p>
          <w:p w:rsidR="00812F5C" w:rsidRDefault="00812F5C" w:rsidP="00AE7A3A">
            <w:pPr>
              <w:jc w:val="center"/>
              <w:rPr>
                <w:b/>
              </w:rPr>
            </w:pPr>
          </w:p>
          <w:p w:rsidR="00812F5C" w:rsidRDefault="00812F5C" w:rsidP="00AE7A3A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(........................................)</w:t>
            </w:r>
          </w:p>
          <w:p w:rsidR="00812F5C" w:rsidRPr="00B01958" w:rsidRDefault="00812F5C" w:rsidP="00AE7A3A">
            <w:pPr>
              <w:jc w:val="both"/>
            </w:pPr>
            <w:r>
              <w:t xml:space="preserve">  </w:t>
            </w:r>
            <w:r w:rsidR="00AB4F2A">
              <w:t xml:space="preserve">    </w:t>
            </w:r>
            <w:r w:rsidRPr="00B01958">
              <w:t>N</w:t>
            </w:r>
            <w:r>
              <w:t>IM.</w:t>
            </w:r>
          </w:p>
        </w:tc>
        <w:tc>
          <w:tcPr>
            <w:tcW w:w="3598" w:type="dxa"/>
          </w:tcPr>
          <w:p w:rsidR="00812F5C" w:rsidRPr="00B01958" w:rsidRDefault="00812F5C" w:rsidP="00AE7A3A">
            <w:pPr>
              <w:jc w:val="center"/>
            </w:pPr>
          </w:p>
        </w:tc>
        <w:tc>
          <w:tcPr>
            <w:tcW w:w="3215" w:type="dxa"/>
          </w:tcPr>
          <w:p w:rsidR="00812F5C" w:rsidRPr="00B01958" w:rsidRDefault="00812F5C" w:rsidP="00AE7A3A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(.......................................)</w:t>
            </w:r>
          </w:p>
          <w:p w:rsidR="00812F5C" w:rsidRPr="00B01958" w:rsidRDefault="00AB4F2A" w:rsidP="00AE7A3A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="00812F5C" w:rsidRPr="00B01958">
              <w:rPr>
                <w:lang w:val="fi-FI"/>
              </w:rPr>
              <w:t xml:space="preserve">NIM. </w:t>
            </w:r>
          </w:p>
        </w:tc>
      </w:tr>
      <w:tr w:rsidR="00812F5C" w:rsidRPr="00B01958" w:rsidTr="00AE7A3A">
        <w:trPr>
          <w:trHeight w:val="1119"/>
        </w:trPr>
        <w:tc>
          <w:tcPr>
            <w:tcW w:w="3491" w:type="dxa"/>
          </w:tcPr>
          <w:p w:rsidR="00812F5C" w:rsidRPr="00B01958" w:rsidRDefault="00812F5C" w:rsidP="00AE7A3A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812F5C" w:rsidRDefault="00812F5C" w:rsidP="00AE7A3A">
            <w:pPr>
              <w:jc w:val="center"/>
            </w:pPr>
            <w:r>
              <w:t>Anggota</w:t>
            </w:r>
          </w:p>
          <w:p w:rsidR="00812F5C" w:rsidRDefault="00812F5C" w:rsidP="00AE7A3A">
            <w:pPr>
              <w:jc w:val="both"/>
            </w:pPr>
          </w:p>
          <w:p w:rsidR="00812F5C" w:rsidRDefault="00812F5C" w:rsidP="00AE7A3A">
            <w:pPr>
              <w:jc w:val="both"/>
            </w:pPr>
          </w:p>
          <w:p w:rsidR="00812F5C" w:rsidRDefault="00812F5C" w:rsidP="00AE7A3A">
            <w:pPr>
              <w:jc w:val="both"/>
            </w:pPr>
          </w:p>
          <w:p w:rsidR="00812F5C" w:rsidRDefault="00812F5C" w:rsidP="00AE7A3A">
            <w:pPr>
              <w:jc w:val="both"/>
            </w:pPr>
            <w:r>
              <w:t>(......................................................)</w:t>
            </w:r>
          </w:p>
          <w:p w:rsidR="00812F5C" w:rsidRDefault="00812F5C" w:rsidP="00AE7A3A">
            <w:pPr>
              <w:jc w:val="both"/>
            </w:pPr>
            <w:r>
              <w:t>NIM.</w:t>
            </w:r>
          </w:p>
          <w:p w:rsidR="00812F5C" w:rsidRPr="00B01958" w:rsidRDefault="00812F5C" w:rsidP="00AE7A3A">
            <w:pPr>
              <w:jc w:val="both"/>
            </w:pPr>
          </w:p>
        </w:tc>
        <w:tc>
          <w:tcPr>
            <w:tcW w:w="3215" w:type="dxa"/>
          </w:tcPr>
          <w:p w:rsidR="00812F5C" w:rsidRPr="00B01958" w:rsidRDefault="00812F5C" w:rsidP="00AE7A3A">
            <w:pPr>
              <w:jc w:val="center"/>
              <w:rPr>
                <w:lang w:val="id-ID"/>
              </w:rPr>
            </w:pPr>
          </w:p>
          <w:p w:rsidR="00812F5C" w:rsidRPr="00B01958" w:rsidRDefault="00812F5C" w:rsidP="00AE7A3A">
            <w:pPr>
              <w:jc w:val="center"/>
              <w:rPr>
                <w:lang w:val="id-ID"/>
              </w:rPr>
            </w:pPr>
          </w:p>
          <w:p w:rsidR="00812F5C" w:rsidRPr="00B01958" w:rsidRDefault="00812F5C" w:rsidP="00AE7A3A">
            <w:pPr>
              <w:jc w:val="center"/>
              <w:rPr>
                <w:lang w:val="id-ID"/>
              </w:rPr>
            </w:pPr>
          </w:p>
        </w:tc>
      </w:tr>
    </w:tbl>
    <w:p w:rsidR="00812F5C" w:rsidRPr="00B01958" w:rsidRDefault="00812F5C" w:rsidP="00812F5C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SAKSI-SAKSI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315"/>
      </w:tblGrid>
      <w:tr w:rsidR="00812F5C" w:rsidRPr="00920720" w:rsidTr="00AE7A3A">
        <w:tc>
          <w:tcPr>
            <w:tcW w:w="5495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(...........................................................)</w:t>
            </w: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86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(....................................................)</w:t>
            </w:r>
          </w:p>
        </w:tc>
      </w:tr>
      <w:tr w:rsidR="00812F5C" w:rsidRPr="00B01958" w:rsidTr="00AE7A3A">
        <w:trPr>
          <w:trHeight w:val="1412"/>
        </w:trPr>
        <w:tc>
          <w:tcPr>
            <w:tcW w:w="5495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III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(...............................................................)</w:t>
            </w:r>
          </w:p>
        </w:tc>
        <w:tc>
          <w:tcPr>
            <w:tcW w:w="5386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IV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(.........................................................)</w:t>
            </w:r>
          </w:p>
        </w:tc>
      </w:tr>
    </w:tbl>
    <w:p w:rsidR="00B84E15" w:rsidRPr="00B01958" w:rsidRDefault="00B84E15" w:rsidP="00B84E15">
      <w:pPr>
        <w:tabs>
          <w:tab w:val="left" w:pos="3615"/>
        </w:tabs>
        <w:rPr>
          <w:rFonts w:ascii="Times New Roman" w:hAnsi="Times New Roman"/>
          <w:b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  <w:lang w:val="fi-FI"/>
        </w:rPr>
      </w:pPr>
      <w:bookmarkStart w:id="13" w:name="BAP_PELANTIKAN_DPM"/>
      <w:r w:rsidRPr="00B01958">
        <w:rPr>
          <w:rFonts w:ascii="Times New Roman" w:hAnsi="Times New Roman"/>
          <w:b/>
          <w:lang w:val="fi-FI"/>
        </w:rPr>
        <w:lastRenderedPageBreak/>
        <w:t>BERITA ACARA PERSIDANGAN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  <w:lang w:val="fi-FI"/>
        </w:rPr>
      </w:pPr>
      <w:r w:rsidRPr="00B01958">
        <w:rPr>
          <w:rFonts w:ascii="Times New Roman" w:hAnsi="Times New Roman"/>
          <w:b/>
          <w:lang w:val="fi-FI"/>
        </w:rPr>
        <w:t>Tentang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  <w:lang w:val="fi-FI"/>
        </w:rPr>
      </w:pPr>
      <w:r w:rsidRPr="00B01958">
        <w:rPr>
          <w:rFonts w:ascii="Times New Roman" w:hAnsi="Times New Roman"/>
          <w:b/>
          <w:lang w:val="fi-FI"/>
        </w:rPr>
        <w:t>PELANTIKAN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  <w:lang w:val="fi-FI"/>
        </w:rPr>
      </w:pPr>
      <w:r w:rsidRPr="00B01958">
        <w:rPr>
          <w:rFonts w:ascii="Times New Roman" w:hAnsi="Times New Roman"/>
          <w:b/>
          <w:lang w:val="fi-FI"/>
        </w:rPr>
        <w:t xml:space="preserve">ANGGOTA DEWAN PERWAKILAN MAHASISWA </w:t>
      </w:r>
      <w:r w:rsidR="00812F5C">
        <w:rPr>
          <w:rFonts w:ascii="Times New Roman" w:hAnsi="Times New Roman"/>
          <w:b/>
          <w:lang w:val="fi-FI"/>
        </w:rPr>
        <w:t>FAKULTAS EKONOMI</w:t>
      </w:r>
    </w:p>
    <w:p w:rsidR="00B84E15" w:rsidRPr="00B01958" w:rsidRDefault="003443FD" w:rsidP="00B84E15">
      <w:pPr>
        <w:tabs>
          <w:tab w:val="center" w:pos="4680"/>
        </w:tabs>
        <w:jc w:val="center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UNIVERSITAS AHMAD DAHLAN</w:t>
      </w:r>
    </w:p>
    <w:p w:rsidR="00B84E15" w:rsidRPr="00B01958" w:rsidRDefault="00812F5C" w:rsidP="00B84E15">
      <w:pPr>
        <w:tabs>
          <w:tab w:val="center" w:pos="4680"/>
        </w:tabs>
        <w:jc w:val="center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 xml:space="preserve">PERIODE </w:t>
      </w:r>
      <w:r w:rsidR="00AB4F2A">
        <w:rPr>
          <w:rFonts w:ascii="Times New Roman" w:hAnsi="Times New Roman"/>
          <w:b/>
          <w:lang w:val="fi-FI"/>
        </w:rPr>
        <w:t>2015</w:t>
      </w:r>
    </w:p>
    <w:bookmarkEnd w:id="13"/>
    <w:p w:rsidR="00B84E15" w:rsidRPr="00B01958" w:rsidRDefault="00B84E15" w:rsidP="00B84E15">
      <w:pPr>
        <w:rPr>
          <w:rFonts w:ascii="Times New Roman" w:hAnsi="Times New Roman"/>
          <w:lang w:val="fi-FI"/>
        </w:rPr>
      </w:pPr>
      <w:r w:rsidRPr="00B01958">
        <w:rPr>
          <w:noProof/>
          <w:lang w:val="en-US" w:eastAsia="en-US"/>
        </w:rPr>
        <w:drawing>
          <wp:anchor distT="0" distB="0" distL="114935" distR="114935" simplePos="0" relativeHeight="251689984" behindDoc="1" locked="0" layoutInCell="1" allowOverlap="1" wp14:anchorId="70E25B9F" wp14:editId="36E1C66B">
            <wp:simplePos x="0" y="0"/>
            <wp:positionH relativeFrom="column">
              <wp:posOffset>1773555</wp:posOffset>
            </wp:positionH>
            <wp:positionV relativeFrom="paragraph">
              <wp:posOffset>154940</wp:posOffset>
            </wp:positionV>
            <wp:extent cx="3106420" cy="233680"/>
            <wp:effectExtent l="38100" t="38100" r="17780" b="13970"/>
            <wp:wrapNone/>
            <wp:docPr id="1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extLst/>
                  </pic:spPr>
                </pic:pic>
              </a:graphicData>
            </a:graphic>
          </wp:anchor>
        </w:drawing>
      </w:r>
    </w:p>
    <w:p w:rsidR="00B84E15" w:rsidRPr="00B01958" w:rsidRDefault="00B84E15" w:rsidP="00B84E15">
      <w:pPr>
        <w:rPr>
          <w:rFonts w:ascii="Times New Roman" w:hAnsi="Times New Roman"/>
          <w:lang w:val="id-ID"/>
        </w:rPr>
      </w:pPr>
    </w:p>
    <w:p w:rsidR="00B84E15" w:rsidRPr="00B01958" w:rsidRDefault="00B84E15" w:rsidP="00B84E15">
      <w:pPr>
        <w:rPr>
          <w:rFonts w:ascii="Times New Roman" w:hAnsi="Times New Roman"/>
          <w:lang w:val="id-ID"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  <w:lang w:val="fi-FI"/>
        </w:rPr>
        <w:t xml:space="preserve">Pada hari ini </w:t>
      </w:r>
      <w:r w:rsidR="00AB4F2A">
        <w:rPr>
          <w:rFonts w:ascii="Times New Roman" w:hAnsi="Times New Roman"/>
          <w:lang w:val="fi-FI"/>
        </w:rPr>
        <w:t>_______, _______________ 2015</w:t>
      </w:r>
      <w:r w:rsidRPr="00B01958">
        <w:rPr>
          <w:rFonts w:ascii="Times New Roman" w:hAnsi="Times New Roman"/>
          <w:lang w:val="fi-FI"/>
        </w:rPr>
        <w:t xml:space="preserve"> Masehi bertepatan dengan tanggal </w:t>
      </w:r>
      <w:r w:rsidR="00AB4F2A">
        <w:rPr>
          <w:rFonts w:ascii="Times New Roman" w:hAnsi="Times New Roman"/>
          <w:lang w:val="fi-FI"/>
        </w:rPr>
        <w:t>____________1436</w:t>
      </w:r>
      <w:r w:rsidRPr="00B01958">
        <w:rPr>
          <w:rFonts w:ascii="Times New Roman" w:hAnsi="Times New Roman"/>
          <w:lang w:val="fi-FI"/>
        </w:rPr>
        <w:t xml:space="preserve"> Hijriah, bertempat di </w:t>
      </w:r>
      <w:r w:rsidR="00AB4F2A">
        <w:rPr>
          <w:rFonts w:ascii="Times New Roman" w:hAnsi="Times New Roman"/>
          <w:lang w:val="fi-FI"/>
        </w:rPr>
        <w:t>___________________________________</w:t>
      </w:r>
      <w:r w:rsidRPr="00B01958">
        <w:rPr>
          <w:rFonts w:ascii="Times New Roman" w:hAnsi="Times New Roman"/>
          <w:lang w:val="fi-FI"/>
        </w:rPr>
        <w:t xml:space="preserve"> telah dilaksanakan pelantikan serta pengesahan pelantikan anggota Dewan Perwakilan Mahasiswa</w:t>
      </w:r>
      <w:r w:rsidR="00AB4F2A">
        <w:rPr>
          <w:rFonts w:ascii="Times New Roman" w:hAnsi="Times New Roman"/>
          <w:lang w:val="fi-FI"/>
        </w:rPr>
        <w:t xml:space="preserve"> Fakuktas Ekonomi</w:t>
      </w:r>
      <w:r w:rsidRPr="00B01958">
        <w:rPr>
          <w:rFonts w:ascii="Times New Roman" w:hAnsi="Times New Roman"/>
          <w:lang w:val="fi-FI"/>
        </w:rPr>
        <w:t xml:space="preserve"> </w:t>
      </w:r>
      <w:r w:rsidR="003443FD">
        <w:rPr>
          <w:rFonts w:ascii="Times New Roman" w:hAnsi="Times New Roman"/>
          <w:lang w:val="fi-FI"/>
        </w:rPr>
        <w:t>Universitas Ahmad Dahlan</w:t>
      </w:r>
      <w:r w:rsidRPr="00B01958">
        <w:rPr>
          <w:rFonts w:ascii="Times New Roman" w:hAnsi="Times New Roman"/>
          <w:lang w:val="fi-FI"/>
        </w:rPr>
        <w:t xml:space="preserve"> periode </w:t>
      </w:r>
      <w:r w:rsidR="00AB4F2A">
        <w:rPr>
          <w:rFonts w:ascii="Times New Roman" w:hAnsi="Times New Roman"/>
          <w:lang w:val="fi-FI"/>
        </w:rPr>
        <w:t>2015</w:t>
      </w:r>
      <w:r w:rsidRPr="00B01958">
        <w:rPr>
          <w:rFonts w:ascii="Times New Roman" w:hAnsi="Times New Roman"/>
          <w:lang w:val="fi-FI"/>
        </w:rPr>
        <w:t xml:space="preserve"> oleh Kongres</w:t>
      </w:r>
      <w:r w:rsidR="00AB4F2A">
        <w:rPr>
          <w:rFonts w:ascii="Times New Roman" w:hAnsi="Times New Roman"/>
          <w:lang w:val="fi-FI"/>
        </w:rPr>
        <w:t xml:space="preserve"> Luarr Biasa Keluarga</w:t>
      </w:r>
      <w:r w:rsidRPr="00B01958">
        <w:rPr>
          <w:rFonts w:ascii="Times New Roman" w:hAnsi="Times New Roman"/>
          <w:lang w:val="fi-FI"/>
        </w:rPr>
        <w:t xml:space="preserve"> Mahasiswa</w:t>
      </w:r>
      <w:r w:rsidR="00AB4F2A">
        <w:rPr>
          <w:rFonts w:ascii="Times New Roman" w:hAnsi="Times New Roman"/>
          <w:lang w:val="fi-FI"/>
        </w:rPr>
        <w:t xml:space="preserve"> Fakultas Ekonomi</w:t>
      </w:r>
      <w:r w:rsidRPr="00B01958">
        <w:rPr>
          <w:rFonts w:ascii="Times New Roman" w:hAnsi="Times New Roman"/>
          <w:lang w:val="fi-FI"/>
        </w:rPr>
        <w:t xml:space="preserve"> </w:t>
      </w:r>
      <w:r w:rsidR="003443FD">
        <w:rPr>
          <w:rFonts w:ascii="Times New Roman" w:hAnsi="Times New Roman"/>
          <w:lang w:val="fi-FI"/>
        </w:rPr>
        <w:t>Universitas Ahmad Dahlan</w:t>
      </w:r>
      <w:r w:rsidRPr="00B01958">
        <w:rPr>
          <w:rFonts w:ascii="Times New Roman" w:hAnsi="Times New Roman"/>
          <w:lang w:val="fi-FI"/>
        </w:rPr>
        <w:t xml:space="preserve"> tahun </w:t>
      </w:r>
      <w:r w:rsidR="000B2C12">
        <w:rPr>
          <w:rFonts w:ascii="Times New Roman" w:hAnsi="Times New Roman"/>
          <w:lang w:val="fi-FI"/>
        </w:rPr>
        <w:t>201</w:t>
      </w:r>
      <w:r w:rsidR="00AB4F2A">
        <w:rPr>
          <w:rFonts w:ascii="Times New Roman" w:hAnsi="Times New Roman"/>
          <w:lang w:val="fi-FI"/>
        </w:rPr>
        <w:t>5</w:t>
      </w:r>
      <w:r w:rsidRPr="00B01958">
        <w:rPr>
          <w:rFonts w:ascii="Times New Roman" w:hAnsi="Times New Roman"/>
          <w:lang w:val="fi-FI"/>
        </w:rPr>
        <w:t xml:space="preserve"> melalui pimpinan sidang.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</w:rPr>
        <w:t>Pelantikan dan pengesahan ini dilaksanakan sesuai dengan ketentuan-ketentuan dan peraturan-peraturan yang berlaku.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Ind w:w="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322"/>
        <w:gridCol w:w="3172"/>
      </w:tblGrid>
      <w:tr w:rsidR="00B84E15" w:rsidRPr="00B01958" w:rsidTr="00FA1AF4">
        <w:tc>
          <w:tcPr>
            <w:tcW w:w="1698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Ditetapkan di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72" w:type="dxa"/>
          </w:tcPr>
          <w:p w:rsidR="00B84E15" w:rsidRPr="00B01958" w:rsidRDefault="00B84E15" w:rsidP="00B84E15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84E15" w:rsidRPr="00B01958" w:rsidTr="00FA1AF4">
        <w:tc>
          <w:tcPr>
            <w:tcW w:w="1698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Pada tanggal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72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B84E15" w:rsidRPr="00B01958" w:rsidTr="00FA1AF4">
        <w:tc>
          <w:tcPr>
            <w:tcW w:w="1698" w:type="dxa"/>
          </w:tcPr>
          <w:p w:rsidR="00B84E15" w:rsidRPr="00B01958" w:rsidRDefault="003470C9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Waktu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72" w:type="dxa"/>
          </w:tcPr>
          <w:p w:rsidR="00B84E15" w:rsidRPr="00B01958" w:rsidRDefault="00B84E15" w:rsidP="00B84E15">
            <w:pPr>
              <w:tabs>
                <w:tab w:val="left" w:pos="361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B84E15" w:rsidRPr="00B01958" w:rsidRDefault="00B84E15" w:rsidP="00B84E15">
      <w:pPr>
        <w:tabs>
          <w:tab w:val="left" w:pos="3615"/>
        </w:tabs>
        <w:rPr>
          <w:rFonts w:ascii="Times New Roman" w:hAnsi="Times New Roman"/>
        </w:rPr>
      </w:pPr>
    </w:p>
    <w:p w:rsidR="00812F5C" w:rsidRPr="00B01958" w:rsidRDefault="00812F5C" w:rsidP="00812F5C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634"/>
        <w:gridCol w:w="3215"/>
      </w:tblGrid>
      <w:tr w:rsidR="00812F5C" w:rsidRPr="00920720" w:rsidTr="00AE7A3A">
        <w:trPr>
          <w:trHeight w:val="1276"/>
        </w:trPr>
        <w:tc>
          <w:tcPr>
            <w:tcW w:w="3491" w:type="dxa"/>
          </w:tcPr>
          <w:p w:rsidR="00812F5C" w:rsidRPr="00B01958" w:rsidRDefault="00812F5C" w:rsidP="00AE7A3A">
            <w:pPr>
              <w:jc w:val="center"/>
            </w:pPr>
            <w:r w:rsidRPr="00B01958">
              <w:t>Ketua,</w:t>
            </w:r>
          </w:p>
          <w:p w:rsidR="00812F5C" w:rsidRDefault="00812F5C" w:rsidP="00AE7A3A">
            <w:pPr>
              <w:jc w:val="center"/>
              <w:rPr>
                <w:b/>
              </w:rPr>
            </w:pPr>
          </w:p>
          <w:p w:rsidR="00812F5C" w:rsidRDefault="00812F5C" w:rsidP="00AE7A3A">
            <w:pPr>
              <w:jc w:val="center"/>
              <w:rPr>
                <w:b/>
              </w:rPr>
            </w:pPr>
          </w:p>
          <w:p w:rsidR="00812F5C" w:rsidRDefault="00812F5C" w:rsidP="00AE7A3A">
            <w:pPr>
              <w:jc w:val="center"/>
              <w:rPr>
                <w:b/>
              </w:rPr>
            </w:pPr>
          </w:p>
          <w:p w:rsidR="00812F5C" w:rsidRDefault="00812F5C" w:rsidP="00AE7A3A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(........................................)</w:t>
            </w:r>
          </w:p>
          <w:p w:rsidR="00812F5C" w:rsidRPr="00B01958" w:rsidRDefault="00812F5C" w:rsidP="00AE7A3A">
            <w:pPr>
              <w:jc w:val="both"/>
            </w:pPr>
            <w:r>
              <w:t xml:space="preserve">  </w:t>
            </w:r>
            <w:r w:rsidRPr="00B01958">
              <w:t>N</w:t>
            </w:r>
            <w:r>
              <w:t>IM.</w:t>
            </w:r>
          </w:p>
        </w:tc>
        <w:tc>
          <w:tcPr>
            <w:tcW w:w="3598" w:type="dxa"/>
          </w:tcPr>
          <w:p w:rsidR="00812F5C" w:rsidRPr="00B01958" w:rsidRDefault="00812F5C" w:rsidP="00AE7A3A">
            <w:pPr>
              <w:jc w:val="center"/>
            </w:pPr>
          </w:p>
        </w:tc>
        <w:tc>
          <w:tcPr>
            <w:tcW w:w="3215" w:type="dxa"/>
          </w:tcPr>
          <w:p w:rsidR="00812F5C" w:rsidRPr="00B01958" w:rsidRDefault="00812F5C" w:rsidP="00AE7A3A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(.......................................)</w:t>
            </w:r>
          </w:p>
          <w:p w:rsidR="00812F5C" w:rsidRPr="00B01958" w:rsidRDefault="00812F5C" w:rsidP="00AE7A3A">
            <w:pPr>
              <w:jc w:val="both"/>
              <w:rPr>
                <w:lang w:val="fi-FI"/>
              </w:rPr>
            </w:pPr>
            <w:r w:rsidRPr="00B01958">
              <w:rPr>
                <w:lang w:val="fi-FI"/>
              </w:rPr>
              <w:t xml:space="preserve">NIM. </w:t>
            </w:r>
          </w:p>
        </w:tc>
      </w:tr>
      <w:tr w:rsidR="00812F5C" w:rsidRPr="00B01958" w:rsidTr="00AE7A3A">
        <w:trPr>
          <w:trHeight w:val="1119"/>
        </w:trPr>
        <w:tc>
          <w:tcPr>
            <w:tcW w:w="3491" w:type="dxa"/>
          </w:tcPr>
          <w:p w:rsidR="00812F5C" w:rsidRPr="00B01958" w:rsidRDefault="00812F5C" w:rsidP="00AE7A3A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812F5C" w:rsidRDefault="00812F5C" w:rsidP="00AE7A3A">
            <w:pPr>
              <w:jc w:val="center"/>
            </w:pPr>
            <w:r>
              <w:t>Anggota</w:t>
            </w:r>
          </w:p>
          <w:p w:rsidR="00812F5C" w:rsidRDefault="00812F5C" w:rsidP="00AE7A3A">
            <w:pPr>
              <w:jc w:val="both"/>
            </w:pPr>
          </w:p>
          <w:p w:rsidR="00812F5C" w:rsidRDefault="00812F5C" w:rsidP="00AE7A3A">
            <w:pPr>
              <w:jc w:val="both"/>
            </w:pPr>
          </w:p>
          <w:p w:rsidR="00812F5C" w:rsidRDefault="00812F5C" w:rsidP="00AE7A3A">
            <w:pPr>
              <w:jc w:val="both"/>
            </w:pPr>
          </w:p>
          <w:p w:rsidR="00812F5C" w:rsidRDefault="00812F5C" w:rsidP="00AE7A3A">
            <w:pPr>
              <w:jc w:val="both"/>
            </w:pPr>
            <w:r>
              <w:t>(......................................................)</w:t>
            </w:r>
          </w:p>
          <w:p w:rsidR="00812F5C" w:rsidRDefault="00812F5C" w:rsidP="00AE7A3A">
            <w:pPr>
              <w:jc w:val="both"/>
            </w:pPr>
            <w:r>
              <w:t>NIM.</w:t>
            </w:r>
          </w:p>
          <w:p w:rsidR="00812F5C" w:rsidRPr="00B01958" w:rsidRDefault="00812F5C" w:rsidP="00AE7A3A">
            <w:pPr>
              <w:jc w:val="both"/>
            </w:pPr>
          </w:p>
        </w:tc>
        <w:tc>
          <w:tcPr>
            <w:tcW w:w="3215" w:type="dxa"/>
          </w:tcPr>
          <w:p w:rsidR="00812F5C" w:rsidRPr="00B01958" w:rsidRDefault="00812F5C" w:rsidP="00AE7A3A">
            <w:pPr>
              <w:jc w:val="center"/>
              <w:rPr>
                <w:lang w:val="id-ID"/>
              </w:rPr>
            </w:pPr>
          </w:p>
          <w:p w:rsidR="00812F5C" w:rsidRPr="00B01958" w:rsidRDefault="00812F5C" w:rsidP="00AE7A3A">
            <w:pPr>
              <w:jc w:val="center"/>
              <w:rPr>
                <w:lang w:val="id-ID"/>
              </w:rPr>
            </w:pPr>
          </w:p>
          <w:p w:rsidR="00812F5C" w:rsidRPr="00B01958" w:rsidRDefault="00812F5C" w:rsidP="00AE7A3A">
            <w:pPr>
              <w:jc w:val="center"/>
              <w:rPr>
                <w:lang w:val="id-ID"/>
              </w:rPr>
            </w:pPr>
          </w:p>
        </w:tc>
      </w:tr>
    </w:tbl>
    <w:p w:rsidR="00812F5C" w:rsidRPr="00B01958" w:rsidRDefault="00812F5C" w:rsidP="00812F5C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SAKSI-SAKSI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315"/>
      </w:tblGrid>
      <w:tr w:rsidR="00812F5C" w:rsidRPr="00920720" w:rsidTr="00AE7A3A">
        <w:tc>
          <w:tcPr>
            <w:tcW w:w="5495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(...........................................................)</w:t>
            </w: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86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(....................................................)</w:t>
            </w:r>
          </w:p>
        </w:tc>
      </w:tr>
      <w:tr w:rsidR="00812F5C" w:rsidRPr="00B01958" w:rsidTr="00AE7A3A">
        <w:trPr>
          <w:trHeight w:val="1412"/>
        </w:trPr>
        <w:tc>
          <w:tcPr>
            <w:tcW w:w="5495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III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(...............................................................)</w:t>
            </w:r>
          </w:p>
        </w:tc>
        <w:tc>
          <w:tcPr>
            <w:tcW w:w="5386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IV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(.........................................................)</w:t>
            </w:r>
          </w:p>
        </w:tc>
      </w:tr>
    </w:tbl>
    <w:p w:rsidR="00B84E15" w:rsidRPr="00B01958" w:rsidRDefault="00B84E15" w:rsidP="00B84E15">
      <w:pPr>
        <w:pStyle w:val="ListParagraph"/>
        <w:tabs>
          <w:tab w:val="left" w:pos="284"/>
          <w:tab w:val="left" w:pos="1204"/>
        </w:tabs>
        <w:spacing w:before="240" w:after="20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  <w:lang w:val="id-ID"/>
        </w:rPr>
      </w:pPr>
      <w:bookmarkStart w:id="14" w:name="BAP_PELANTIKAN_PRESMA_WAPRESMA"/>
      <w:r w:rsidRPr="00B01958">
        <w:rPr>
          <w:rFonts w:ascii="Times New Roman" w:hAnsi="Times New Roman"/>
          <w:b/>
          <w:lang w:val="id-ID"/>
        </w:rPr>
        <w:lastRenderedPageBreak/>
        <w:t>BERITA ACARA PERSIDANGAN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  <w:lang w:val="id-ID"/>
        </w:rPr>
      </w:pPr>
      <w:r w:rsidRPr="00B01958">
        <w:rPr>
          <w:rFonts w:ascii="Times New Roman" w:hAnsi="Times New Roman"/>
          <w:b/>
          <w:lang w:val="id-ID"/>
        </w:rPr>
        <w:t>Tentang</w:t>
      </w:r>
    </w:p>
    <w:p w:rsidR="00B84E15" w:rsidRPr="00B01958" w:rsidRDefault="00B84E15" w:rsidP="00B84E15">
      <w:pPr>
        <w:tabs>
          <w:tab w:val="center" w:pos="4680"/>
        </w:tabs>
        <w:jc w:val="center"/>
        <w:rPr>
          <w:rFonts w:ascii="Times New Roman" w:hAnsi="Times New Roman"/>
          <w:b/>
          <w:lang w:val="id-ID"/>
        </w:rPr>
      </w:pPr>
      <w:r w:rsidRPr="00B01958">
        <w:rPr>
          <w:rFonts w:ascii="Times New Roman" w:hAnsi="Times New Roman"/>
          <w:b/>
          <w:lang w:val="id-ID"/>
        </w:rPr>
        <w:t>PELANTIKAN</w:t>
      </w:r>
    </w:p>
    <w:p w:rsidR="00B84E15" w:rsidRPr="00812F5C" w:rsidRDefault="00812F5C" w:rsidP="00B84E15">
      <w:pPr>
        <w:tabs>
          <w:tab w:val="center" w:pos="4680"/>
        </w:tabs>
        <w:jc w:val="center"/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b/>
          <w:lang w:val="en-US"/>
        </w:rPr>
        <w:t xml:space="preserve">GUBERNUR </w:t>
      </w:r>
      <w:r>
        <w:rPr>
          <w:rFonts w:ascii="Times New Roman" w:hAnsi="Times New Roman"/>
          <w:b/>
          <w:lang w:val="id-ID"/>
        </w:rPr>
        <w:t xml:space="preserve"> DAN</w:t>
      </w:r>
      <w:proofErr w:type="gramEnd"/>
      <w:r>
        <w:rPr>
          <w:rFonts w:ascii="Times New Roman" w:hAnsi="Times New Roman"/>
          <w:b/>
          <w:lang w:val="id-ID"/>
        </w:rPr>
        <w:t xml:space="preserve"> WAKIL </w:t>
      </w:r>
      <w:r>
        <w:rPr>
          <w:rFonts w:ascii="Times New Roman" w:hAnsi="Times New Roman"/>
          <w:b/>
          <w:lang w:val="en-US"/>
        </w:rPr>
        <w:t>GUBERNUR</w:t>
      </w:r>
      <w:r w:rsidR="00B84E15" w:rsidRPr="00B01958">
        <w:rPr>
          <w:rFonts w:ascii="Times New Roman" w:hAnsi="Times New Roman"/>
          <w:b/>
          <w:lang w:val="id-ID"/>
        </w:rPr>
        <w:t xml:space="preserve"> MAHASISWA</w:t>
      </w:r>
      <w:r>
        <w:rPr>
          <w:rFonts w:ascii="Times New Roman" w:hAnsi="Times New Roman"/>
          <w:b/>
          <w:lang w:val="en-US"/>
        </w:rPr>
        <w:t xml:space="preserve"> FAKULTAS EKONOMI</w:t>
      </w:r>
    </w:p>
    <w:p w:rsidR="00B84E15" w:rsidRPr="00B01958" w:rsidRDefault="003443FD" w:rsidP="00B84E15">
      <w:pPr>
        <w:tabs>
          <w:tab w:val="center" w:pos="4680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UNIVERSITAS AHMAD DAHLAN</w:t>
      </w:r>
    </w:p>
    <w:p w:rsidR="00B84E15" w:rsidRPr="00812F5C" w:rsidRDefault="00812F5C" w:rsidP="00B84E15">
      <w:pPr>
        <w:tabs>
          <w:tab w:val="center" w:pos="4680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id-ID"/>
        </w:rPr>
        <w:t xml:space="preserve">PERIODE </w:t>
      </w:r>
      <w:r w:rsidR="00F925D6">
        <w:rPr>
          <w:rFonts w:ascii="Times New Roman" w:hAnsi="Times New Roman"/>
          <w:b/>
          <w:lang w:val="id-ID"/>
        </w:rPr>
        <w:t>2014</w:t>
      </w:r>
      <w:r>
        <w:rPr>
          <w:rFonts w:ascii="Times New Roman" w:hAnsi="Times New Roman"/>
          <w:b/>
          <w:lang w:val="id-ID"/>
        </w:rPr>
        <w:t>/201</w:t>
      </w:r>
      <w:r>
        <w:rPr>
          <w:rFonts w:ascii="Times New Roman" w:hAnsi="Times New Roman"/>
          <w:b/>
          <w:lang w:val="en-US"/>
        </w:rPr>
        <w:t>3</w:t>
      </w:r>
    </w:p>
    <w:bookmarkEnd w:id="14"/>
    <w:p w:rsidR="00B84E15" w:rsidRPr="00B01958" w:rsidRDefault="00B84E15" w:rsidP="00B84E15">
      <w:pPr>
        <w:rPr>
          <w:rFonts w:ascii="Times New Roman" w:hAnsi="Times New Roman"/>
          <w:lang w:val="id-ID"/>
        </w:rPr>
      </w:pPr>
      <w:r w:rsidRPr="00B01958">
        <w:rPr>
          <w:noProof/>
          <w:lang w:val="en-US" w:eastAsia="en-US"/>
        </w:rPr>
        <w:drawing>
          <wp:anchor distT="0" distB="0" distL="114935" distR="114935" simplePos="0" relativeHeight="251693056" behindDoc="1" locked="0" layoutInCell="1" allowOverlap="1" wp14:anchorId="0E85C0D4" wp14:editId="3C434335">
            <wp:simplePos x="0" y="0"/>
            <wp:positionH relativeFrom="column">
              <wp:posOffset>1533525</wp:posOffset>
            </wp:positionH>
            <wp:positionV relativeFrom="paragraph">
              <wp:posOffset>203200</wp:posOffset>
            </wp:positionV>
            <wp:extent cx="3104515" cy="228600"/>
            <wp:effectExtent l="19050" t="0" r="635" b="0"/>
            <wp:wrapNone/>
            <wp:docPr id="4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E15" w:rsidRPr="00B01958" w:rsidRDefault="00B84E15" w:rsidP="00B84E15">
      <w:pPr>
        <w:rPr>
          <w:rFonts w:ascii="Times New Roman" w:hAnsi="Times New Roman"/>
          <w:lang w:val="id-ID"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  <w:lang w:val="id-ID"/>
        </w:rPr>
        <w:t xml:space="preserve">Pada hari </w:t>
      </w:r>
      <w:r w:rsidR="00FA1AF4">
        <w:rPr>
          <w:rFonts w:ascii="Times New Roman" w:hAnsi="Times New Roman"/>
          <w:lang w:val="en-US"/>
        </w:rPr>
        <w:t>_______, _______________2015</w:t>
      </w:r>
      <w:r w:rsidRPr="00B01958">
        <w:rPr>
          <w:rFonts w:ascii="Times New Roman" w:hAnsi="Times New Roman"/>
          <w:lang w:val="id-ID"/>
        </w:rPr>
        <w:t xml:space="preserve"> Masehi bertepatan dengan tanggal </w:t>
      </w:r>
      <w:r w:rsidR="00FA1AF4">
        <w:rPr>
          <w:rFonts w:ascii="Times New Roman" w:hAnsi="Times New Roman"/>
          <w:lang w:val="en-US"/>
        </w:rPr>
        <w:t xml:space="preserve">______________ 1436 </w:t>
      </w:r>
      <w:r w:rsidRPr="00B01958">
        <w:rPr>
          <w:rFonts w:ascii="Times New Roman" w:hAnsi="Times New Roman"/>
          <w:lang w:val="id-ID"/>
        </w:rPr>
        <w:t xml:space="preserve">Hijriah, bertempat di </w:t>
      </w:r>
      <w:r w:rsidR="00FA1AF4">
        <w:rPr>
          <w:rFonts w:ascii="Times New Roman" w:hAnsi="Times New Roman"/>
          <w:lang w:val="en-US"/>
        </w:rPr>
        <w:t>_______________________________</w:t>
      </w:r>
      <w:r w:rsidRPr="00B01958">
        <w:rPr>
          <w:rFonts w:ascii="Times New Roman" w:hAnsi="Times New Roman"/>
          <w:lang w:val="id-ID"/>
        </w:rPr>
        <w:t xml:space="preserve"> telah dilaksanakan pelantikan serta pengesahan pelantikan </w:t>
      </w:r>
      <w:r w:rsidR="00FA1AF4">
        <w:rPr>
          <w:rFonts w:ascii="Times New Roman" w:hAnsi="Times New Roman"/>
          <w:lang w:val="en-US"/>
        </w:rPr>
        <w:t>________________________D</w:t>
      </w:r>
      <w:r w:rsidRPr="00B01958">
        <w:rPr>
          <w:rFonts w:ascii="Times New Roman" w:hAnsi="Times New Roman"/>
          <w:lang w:val="id-ID"/>
        </w:rPr>
        <w:t xml:space="preserve">an </w:t>
      </w:r>
      <w:r w:rsidR="00FA1AF4">
        <w:rPr>
          <w:rFonts w:ascii="Times New Roman" w:hAnsi="Times New Roman"/>
          <w:lang w:val="en-US"/>
        </w:rPr>
        <w:t>______________________</w:t>
      </w:r>
      <w:r w:rsidRPr="00B01958">
        <w:rPr>
          <w:rFonts w:ascii="Times New Roman" w:hAnsi="Times New Roman"/>
          <w:lang w:val="id-ID"/>
        </w:rPr>
        <w:t xml:space="preserve">sebagai </w:t>
      </w:r>
      <w:r w:rsidR="00FA1AF4">
        <w:rPr>
          <w:rFonts w:ascii="Times New Roman" w:hAnsi="Times New Roman"/>
          <w:lang w:val="en-US"/>
        </w:rPr>
        <w:t>Gubernur dan Wakil Gubernur</w:t>
      </w:r>
      <w:r w:rsidRPr="00B01958">
        <w:rPr>
          <w:rFonts w:ascii="Times New Roman" w:hAnsi="Times New Roman"/>
          <w:lang w:val="id-ID"/>
        </w:rPr>
        <w:t xml:space="preserve"> Mahasiswa </w:t>
      </w:r>
      <w:r w:rsidR="003443FD">
        <w:rPr>
          <w:rFonts w:ascii="Times New Roman" w:hAnsi="Times New Roman"/>
          <w:lang w:val="id-ID"/>
        </w:rPr>
        <w:t>Universitas Ahmad Dahlan</w:t>
      </w:r>
      <w:r w:rsidRPr="00B01958">
        <w:rPr>
          <w:rFonts w:ascii="Times New Roman" w:hAnsi="Times New Roman"/>
          <w:lang w:val="id-ID"/>
        </w:rPr>
        <w:t xml:space="preserve"> periode </w:t>
      </w:r>
      <w:r w:rsidR="00FA1AF4">
        <w:rPr>
          <w:rFonts w:ascii="Times New Roman" w:hAnsi="Times New Roman"/>
          <w:lang w:val="en-US"/>
        </w:rPr>
        <w:t>2015</w:t>
      </w:r>
      <w:r w:rsidRPr="00B01958">
        <w:rPr>
          <w:rFonts w:ascii="Times New Roman" w:hAnsi="Times New Roman"/>
          <w:lang w:val="id-ID"/>
        </w:rPr>
        <w:t xml:space="preserve"> oleh Ketua Dewan Perwakilan Mahasiswa </w:t>
      </w:r>
      <w:r w:rsidR="003443FD">
        <w:rPr>
          <w:rFonts w:ascii="Times New Roman" w:hAnsi="Times New Roman"/>
          <w:lang w:val="id-ID"/>
        </w:rPr>
        <w:t>Universitas Ahmad Dahlan</w:t>
      </w:r>
      <w:r w:rsidRPr="00B01958">
        <w:rPr>
          <w:rFonts w:ascii="Times New Roman" w:hAnsi="Times New Roman"/>
          <w:lang w:val="id-ID"/>
        </w:rPr>
        <w:t xml:space="preserve"> periode </w:t>
      </w:r>
      <w:r w:rsidR="00FA1AF4">
        <w:rPr>
          <w:rFonts w:ascii="Times New Roman" w:hAnsi="Times New Roman"/>
          <w:lang w:val="en-US"/>
        </w:rPr>
        <w:t>2015</w:t>
      </w:r>
      <w:r w:rsidRPr="00B01958">
        <w:rPr>
          <w:rFonts w:ascii="Times New Roman" w:hAnsi="Times New Roman"/>
          <w:lang w:val="id-ID"/>
        </w:rPr>
        <w:t>.</w:t>
      </w: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B84E15" w:rsidRPr="00B01958" w:rsidRDefault="00B84E15" w:rsidP="00B84E15">
      <w:pPr>
        <w:tabs>
          <w:tab w:val="left" w:pos="3615"/>
        </w:tabs>
        <w:jc w:val="both"/>
        <w:rPr>
          <w:rFonts w:ascii="Times New Roman" w:hAnsi="Times New Roman"/>
        </w:rPr>
      </w:pPr>
      <w:r w:rsidRPr="00B01958">
        <w:rPr>
          <w:rFonts w:ascii="Times New Roman" w:hAnsi="Times New Roman"/>
        </w:rPr>
        <w:t>Pelantikan dan pengesahan ini dilaksanakan sesuai dengan ketentuan-ketentuan dan peraturan-peraturan yang berlaku.</w:t>
      </w:r>
    </w:p>
    <w:tbl>
      <w:tblPr>
        <w:tblStyle w:val="TableGrid"/>
        <w:tblW w:w="0" w:type="auto"/>
        <w:tblInd w:w="5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2"/>
        <w:gridCol w:w="3192"/>
      </w:tblGrid>
      <w:tr w:rsidR="00B84E15" w:rsidRPr="00B01958" w:rsidTr="00B84E15">
        <w:tc>
          <w:tcPr>
            <w:tcW w:w="1701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Ditetapkan di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B84E15" w:rsidRPr="00B01958" w:rsidRDefault="00B84E15" w:rsidP="00B84E15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B84E15" w:rsidRPr="00B01958" w:rsidTr="00B84E15">
        <w:tc>
          <w:tcPr>
            <w:tcW w:w="1701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Pada tanggal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B84E15" w:rsidRPr="00B01958" w:rsidRDefault="00B84E15" w:rsidP="00B84E15">
            <w:pPr>
              <w:tabs>
                <w:tab w:val="left" w:pos="361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B84E15" w:rsidRPr="00B01958" w:rsidTr="00B84E15">
        <w:tc>
          <w:tcPr>
            <w:tcW w:w="1701" w:type="dxa"/>
          </w:tcPr>
          <w:p w:rsidR="00B84E15" w:rsidRPr="00B01958" w:rsidRDefault="003470C9" w:rsidP="00B84E15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Waktu</w:t>
            </w:r>
          </w:p>
        </w:tc>
        <w:tc>
          <w:tcPr>
            <w:tcW w:w="322" w:type="dxa"/>
          </w:tcPr>
          <w:p w:rsidR="00B84E15" w:rsidRPr="00B01958" w:rsidRDefault="00B84E15" w:rsidP="00B84E15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B84E15" w:rsidRPr="00B01958" w:rsidRDefault="00B84E15" w:rsidP="00B84E15">
            <w:pPr>
              <w:tabs>
                <w:tab w:val="left" w:pos="3615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B84E15" w:rsidRPr="00B01958" w:rsidRDefault="00B84E15" w:rsidP="00B84E15">
      <w:pPr>
        <w:tabs>
          <w:tab w:val="left" w:pos="3615"/>
        </w:tabs>
        <w:rPr>
          <w:rFonts w:ascii="Times New Roman" w:hAnsi="Times New Roman"/>
        </w:rPr>
      </w:pPr>
    </w:p>
    <w:p w:rsidR="00812F5C" w:rsidRPr="00B01958" w:rsidRDefault="00812F5C" w:rsidP="00812F5C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</w:t>
      </w:r>
      <w:r w:rsidR="00701967">
        <w:rPr>
          <w:b/>
          <w:lang w:val="it-IT"/>
        </w:rPr>
        <w:t xml:space="preserve">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634"/>
        <w:gridCol w:w="3215"/>
      </w:tblGrid>
      <w:tr w:rsidR="00812F5C" w:rsidRPr="00920720" w:rsidTr="00AE7A3A">
        <w:trPr>
          <w:trHeight w:val="1276"/>
        </w:trPr>
        <w:tc>
          <w:tcPr>
            <w:tcW w:w="3491" w:type="dxa"/>
          </w:tcPr>
          <w:p w:rsidR="00812F5C" w:rsidRPr="00B01958" w:rsidRDefault="00812F5C" w:rsidP="00AE7A3A">
            <w:pPr>
              <w:jc w:val="center"/>
            </w:pPr>
            <w:r w:rsidRPr="00B01958">
              <w:t>Ketua,</w:t>
            </w:r>
          </w:p>
          <w:p w:rsidR="00812F5C" w:rsidRDefault="00812F5C" w:rsidP="00AE7A3A">
            <w:pPr>
              <w:jc w:val="center"/>
              <w:rPr>
                <w:b/>
              </w:rPr>
            </w:pPr>
          </w:p>
          <w:p w:rsidR="00812F5C" w:rsidRDefault="00812F5C" w:rsidP="00AE7A3A">
            <w:pPr>
              <w:jc w:val="center"/>
              <w:rPr>
                <w:b/>
              </w:rPr>
            </w:pPr>
          </w:p>
          <w:p w:rsidR="00812F5C" w:rsidRDefault="00812F5C" w:rsidP="00AE7A3A">
            <w:pPr>
              <w:jc w:val="center"/>
              <w:rPr>
                <w:b/>
              </w:rPr>
            </w:pPr>
          </w:p>
          <w:p w:rsidR="00812F5C" w:rsidRDefault="00812F5C" w:rsidP="00AE7A3A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(........................................)</w:t>
            </w:r>
          </w:p>
          <w:p w:rsidR="00812F5C" w:rsidRPr="00B01958" w:rsidRDefault="00812F5C" w:rsidP="00AE7A3A">
            <w:pPr>
              <w:jc w:val="both"/>
            </w:pPr>
            <w:r>
              <w:t xml:space="preserve"> </w:t>
            </w:r>
            <w:r w:rsidR="00701967">
              <w:t xml:space="preserve">   </w:t>
            </w:r>
            <w:r>
              <w:t xml:space="preserve"> </w:t>
            </w:r>
            <w:r w:rsidRPr="00B01958">
              <w:t>N</w:t>
            </w:r>
            <w:r>
              <w:t>IM.</w:t>
            </w:r>
          </w:p>
        </w:tc>
        <w:tc>
          <w:tcPr>
            <w:tcW w:w="3598" w:type="dxa"/>
          </w:tcPr>
          <w:p w:rsidR="00812F5C" w:rsidRPr="00B01958" w:rsidRDefault="00812F5C" w:rsidP="00AE7A3A">
            <w:pPr>
              <w:jc w:val="center"/>
            </w:pPr>
          </w:p>
        </w:tc>
        <w:tc>
          <w:tcPr>
            <w:tcW w:w="3215" w:type="dxa"/>
          </w:tcPr>
          <w:p w:rsidR="00812F5C" w:rsidRPr="00B01958" w:rsidRDefault="00812F5C" w:rsidP="00AE7A3A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</w:p>
          <w:p w:rsidR="00812F5C" w:rsidRDefault="00812F5C" w:rsidP="00AE7A3A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(.......................................)</w:t>
            </w:r>
          </w:p>
          <w:p w:rsidR="00812F5C" w:rsidRPr="00B01958" w:rsidRDefault="00701967" w:rsidP="00AE7A3A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="00812F5C" w:rsidRPr="00B01958">
              <w:rPr>
                <w:lang w:val="fi-FI"/>
              </w:rPr>
              <w:t xml:space="preserve">NIM. </w:t>
            </w:r>
          </w:p>
        </w:tc>
      </w:tr>
      <w:tr w:rsidR="00812F5C" w:rsidRPr="00B01958" w:rsidTr="00AE7A3A">
        <w:trPr>
          <w:trHeight w:val="1119"/>
        </w:trPr>
        <w:tc>
          <w:tcPr>
            <w:tcW w:w="3491" w:type="dxa"/>
          </w:tcPr>
          <w:p w:rsidR="00812F5C" w:rsidRPr="00B01958" w:rsidRDefault="00812F5C" w:rsidP="00AE7A3A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812F5C" w:rsidRDefault="00812F5C" w:rsidP="00AE7A3A">
            <w:pPr>
              <w:jc w:val="center"/>
            </w:pPr>
            <w:r>
              <w:t>Anggota</w:t>
            </w:r>
          </w:p>
          <w:p w:rsidR="00812F5C" w:rsidRDefault="00812F5C" w:rsidP="00AE7A3A">
            <w:pPr>
              <w:jc w:val="both"/>
            </w:pPr>
          </w:p>
          <w:p w:rsidR="00812F5C" w:rsidRDefault="00812F5C" w:rsidP="00AE7A3A">
            <w:pPr>
              <w:jc w:val="both"/>
            </w:pPr>
          </w:p>
          <w:p w:rsidR="00812F5C" w:rsidRDefault="00812F5C" w:rsidP="00AE7A3A">
            <w:pPr>
              <w:jc w:val="both"/>
            </w:pPr>
          </w:p>
          <w:p w:rsidR="00812F5C" w:rsidRDefault="00812F5C" w:rsidP="00AE7A3A">
            <w:pPr>
              <w:jc w:val="both"/>
            </w:pPr>
            <w:r>
              <w:t>(......................................................)</w:t>
            </w:r>
          </w:p>
          <w:p w:rsidR="00812F5C" w:rsidRDefault="00812F5C" w:rsidP="00AE7A3A">
            <w:pPr>
              <w:jc w:val="both"/>
            </w:pPr>
            <w:r>
              <w:t>NIM.</w:t>
            </w:r>
          </w:p>
          <w:p w:rsidR="00812F5C" w:rsidRPr="00B01958" w:rsidRDefault="00812F5C" w:rsidP="00AE7A3A">
            <w:pPr>
              <w:jc w:val="both"/>
            </w:pPr>
          </w:p>
        </w:tc>
        <w:tc>
          <w:tcPr>
            <w:tcW w:w="3215" w:type="dxa"/>
          </w:tcPr>
          <w:p w:rsidR="00812F5C" w:rsidRPr="00B01958" w:rsidRDefault="00812F5C" w:rsidP="00AE7A3A">
            <w:pPr>
              <w:jc w:val="center"/>
              <w:rPr>
                <w:lang w:val="id-ID"/>
              </w:rPr>
            </w:pPr>
          </w:p>
          <w:p w:rsidR="00812F5C" w:rsidRPr="00B01958" w:rsidRDefault="00812F5C" w:rsidP="00AE7A3A">
            <w:pPr>
              <w:jc w:val="center"/>
              <w:rPr>
                <w:lang w:val="id-ID"/>
              </w:rPr>
            </w:pPr>
          </w:p>
          <w:p w:rsidR="00812F5C" w:rsidRPr="00B01958" w:rsidRDefault="00812F5C" w:rsidP="00AE7A3A">
            <w:pPr>
              <w:jc w:val="center"/>
              <w:rPr>
                <w:lang w:val="id-ID"/>
              </w:rPr>
            </w:pPr>
          </w:p>
        </w:tc>
      </w:tr>
    </w:tbl>
    <w:p w:rsidR="00812F5C" w:rsidRPr="00B01958" w:rsidRDefault="00812F5C" w:rsidP="00812F5C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SAKSI-SAKSI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315"/>
      </w:tblGrid>
      <w:tr w:rsidR="00812F5C" w:rsidRPr="00920720" w:rsidTr="00AE7A3A">
        <w:tc>
          <w:tcPr>
            <w:tcW w:w="5495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(...........................................................)</w:t>
            </w: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86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(....................................................)</w:t>
            </w:r>
          </w:p>
        </w:tc>
      </w:tr>
      <w:tr w:rsidR="00812F5C" w:rsidRPr="00B01958" w:rsidTr="00AE7A3A">
        <w:trPr>
          <w:trHeight w:val="1412"/>
        </w:trPr>
        <w:tc>
          <w:tcPr>
            <w:tcW w:w="5495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III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(...............................................................)</w:t>
            </w:r>
          </w:p>
        </w:tc>
        <w:tc>
          <w:tcPr>
            <w:tcW w:w="5386" w:type="dxa"/>
          </w:tcPr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IV</w:t>
            </w: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2F5C" w:rsidRPr="00B01958" w:rsidRDefault="00812F5C" w:rsidP="00AE7A3A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(.........................................................)</w:t>
            </w:r>
          </w:p>
        </w:tc>
      </w:tr>
    </w:tbl>
    <w:p w:rsidR="00B84E15" w:rsidRPr="00B01958" w:rsidRDefault="00B84E15" w:rsidP="00B84E15">
      <w:pPr>
        <w:jc w:val="center"/>
        <w:rPr>
          <w:b/>
          <w:lang w:val="id-ID"/>
        </w:rPr>
      </w:pPr>
    </w:p>
    <w:p w:rsidR="00B84E15" w:rsidRPr="00B01958" w:rsidRDefault="00B84E15" w:rsidP="00B84E15">
      <w:pPr>
        <w:pStyle w:val="Header"/>
        <w:tabs>
          <w:tab w:val="left" w:pos="6765"/>
        </w:tabs>
        <w:ind w:left="1440"/>
        <w:jc w:val="both"/>
        <w:rPr>
          <w:b/>
          <w:lang w:val="id-ID"/>
        </w:rPr>
      </w:pPr>
    </w:p>
    <w:p w:rsidR="009C62B8" w:rsidRDefault="009C62B8"/>
    <w:p w:rsidR="00814766" w:rsidRDefault="00814766"/>
    <w:p w:rsidR="00814766" w:rsidRPr="00B01958" w:rsidRDefault="00814766" w:rsidP="00814766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lastRenderedPageBreak/>
        <w:t>BERITA ACARA PERSIDANGAN</w:t>
      </w:r>
    </w:p>
    <w:p w:rsidR="00814766" w:rsidRDefault="00814766" w:rsidP="00814766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Tentang</w:t>
      </w:r>
    </w:p>
    <w:p w:rsidR="00814766" w:rsidRDefault="00814766" w:rsidP="00814766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PEMBAHASAN DAN PENGESAHAN </w:t>
      </w:r>
      <w:r w:rsidRPr="00B01958">
        <w:rPr>
          <w:rFonts w:ascii="Times New Roman" w:hAnsi="Times New Roman"/>
          <w:b/>
        </w:rPr>
        <w:t xml:space="preserve">GARIS-GARIS BESAR HALUAN </w:t>
      </w:r>
      <w:r>
        <w:rPr>
          <w:rFonts w:ascii="Times New Roman" w:hAnsi="Times New Roman"/>
          <w:b/>
        </w:rPr>
        <w:t>ORGANISASI</w:t>
      </w:r>
    </w:p>
    <w:p w:rsidR="00814766" w:rsidRDefault="00814766" w:rsidP="00814766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KELUARGA MAHASISWA FAKULTAS EKONOMI</w:t>
      </w:r>
    </w:p>
    <w:p w:rsidR="00814766" w:rsidRPr="00B01958" w:rsidRDefault="00814766" w:rsidP="00814766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 xml:space="preserve"> UNIVE</w:t>
      </w:r>
      <w:r>
        <w:rPr>
          <w:rFonts w:ascii="Times New Roman" w:hAnsi="Times New Roman"/>
          <w:b/>
        </w:rPr>
        <w:t>RSITAS AHMAD DAHLAN PERIODE 2015</w:t>
      </w:r>
    </w:p>
    <w:p w:rsidR="00814766" w:rsidRPr="00B01958" w:rsidRDefault="00814766" w:rsidP="00814766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814766" w:rsidRPr="00B01958" w:rsidRDefault="00814766" w:rsidP="00814766">
      <w:pPr>
        <w:rPr>
          <w:rFonts w:ascii="Times New Roman" w:hAnsi="Times New Roman"/>
        </w:rPr>
      </w:pPr>
      <w:r w:rsidRPr="00B01958">
        <w:rPr>
          <w:noProof/>
          <w:lang w:val="en-US" w:eastAsia="en-US"/>
        </w:rPr>
        <w:drawing>
          <wp:anchor distT="0" distB="0" distL="114935" distR="114935" simplePos="0" relativeHeight="251704320" behindDoc="1" locked="0" layoutInCell="1" allowOverlap="1" wp14:anchorId="13D38B81" wp14:editId="359B9414">
            <wp:simplePos x="0" y="0"/>
            <wp:positionH relativeFrom="column">
              <wp:posOffset>1762789</wp:posOffset>
            </wp:positionH>
            <wp:positionV relativeFrom="paragraph">
              <wp:posOffset>134000</wp:posOffset>
            </wp:positionV>
            <wp:extent cx="3106287" cy="233916"/>
            <wp:effectExtent l="19050" t="0" r="0" b="0"/>
            <wp:wrapNone/>
            <wp:docPr id="9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87" cy="2339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766" w:rsidRPr="00B01958" w:rsidRDefault="00814766" w:rsidP="00814766">
      <w:pPr>
        <w:rPr>
          <w:rFonts w:ascii="Times New Roman" w:hAnsi="Times New Roman"/>
        </w:rPr>
      </w:pPr>
    </w:p>
    <w:p w:rsidR="00814766" w:rsidRPr="00B01958" w:rsidRDefault="00814766" w:rsidP="00814766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814766" w:rsidRPr="00B01958" w:rsidRDefault="00814766" w:rsidP="00814766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  <w:lang w:val="id-ID"/>
        </w:rPr>
        <w:t xml:space="preserve">Pada hari ini </w:t>
      </w:r>
      <w:r>
        <w:rPr>
          <w:rFonts w:ascii="Times New Roman" w:hAnsi="Times New Roman"/>
          <w:lang w:val="en-US"/>
        </w:rPr>
        <w:t>_______, _______________2015</w:t>
      </w:r>
      <w:r w:rsidRPr="00B01958">
        <w:rPr>
          <w:rFonts w:ascii="Times New Roman" w:hAnsi="Times New Roman"/>
          <w:lang w:val="id-ID"/>
        </w:rPr>
        <w:t xml:space="preserve"> Masehi bertepatan dengan tanggal </w:t>
      </w:r>
      <w:r>
        <w:rPr>
          <w:rFonts w:ascii="Times New Roman" w:hAnsi="Times New Roman"/>
          <w:lang w:val="en-US"/>
        </w:rPr>
        <w:t>______________1436</w:t>
      </w:r>
      <w:r w:rsidRPr="00B01958">
        <w:rPr>
          <w:rFonts w:ascii="Times New Roman" w:hAnsi="Times New Roman"/>
          <w:lang w:val="id-ID"/>
        </w:rPr>
        <w:t xml:space="preserve"> Hijriah, bertempat di </w:t>
      </w:r>
      <w:r>
        <w:rPr>
          <w:rFonts w:ascii="Times New Roman" w:hAnsi="Times New Roman"/>
          <w:lang w:val="en-US"/>
        </w:rPr>
        <w:t>_______________________________</w:t>
      </w:r>
      <w:r w:rsidRPr="00B01958">
        <w:rPr>
          <w:rFonts w:ascii="Times New Roman" w:hAnsi="Times New Roman"/>
          <w:lang w:val="id-ID"/>
        </w:rPr>
        <w:t xml:space="preserve"> telah dilaksanakan Sidang Pleno </w:t>
      </w:r>
      <w:r>
        <w:rPr>
          <w:rFonts w:ascii="Times New Roman" w:hAnsi="Times New Roman"/>
          <w:lang w:val="en-US"/>
        </w:rPr>
        <w:t>I</w:t>
      </w:r>
      <w:r w:rsidRPr="00B01958">
        <w:rPr>
          <w:rFonts w:ascii="Times New Roman" w:hAnsi="Times New Roman"/>
          <w:lang w:val="id-ID"/>
        </w:rPr>
        <w:t xml:space="preserve">V untuk menetapkan dan mengesahkan Garis-Garis Besar Haluan </w:t>
      </w:r>
      <w:r>
        <w:rPr>
          <w:rFonts w:ascii="Times New Roman" w:hAnsi="Times New Roman"/>
          <w:lang w:val="en-US"/>
        </w:rPr>
        <w:t xml:space="preserve">Organisasi Keluarga Mahasiswa </w:t>
      </w:r>
      <w:r>
        <w:rPr>
          <w:rFonts w:ascii="Times New Roman" w:hAnsi="Times New Roman"/>
          <w:lang w:val="en-US"/>
        </w:rPr>
        <w:t xml:space="preserve">Fakultas Ekonomi </w:t>
      </w:r>
      <w:r w:rsidRPr="00B01958">
        <w:rPr>
          <w:rFonts w:ascii="Times New Roman" w:hAnsi="Times New Roman"/>
          <w:lang w:val="id-ID"/>
        </w:rPr>
        <w:t xml:space="preserve">Universitas Ahmad Dahlan periode </w:t>
      </w:r>
      <w:r>
        <w:rPr>
          <w:rFonts w:ascii="Times New Roman" w:hAnsi="Times New Roman"/>
          <w:lang w:val="en-US"/>
        </w:rPr>
        <w:t>2015</w:t>
      </w:r>
      <w:r>
        <w:rPr>
          <w:rFonts w:ascii="Times New Roman" w:hAnsi="Times New Roman"/>
          <w:lang w:val="id-ID"/>
        </w:rPr>
        <w:t xml:space="preserve"> (GBHO KM FE</w:t>
      </w:r>
      <w:bookmarkStart w:id="15" w:name="_GoBack"/>
      <w:bookmarkEnd w:id="15"/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en-US"/>
        </w:rPr>
        <w:t>periode 2015</w:t>
      </w:r>
      <w:r>
        <w:rPr>
          <w:rFonts w:ascii="Times New Roman" w:hAnsi="Times New Roman"/>
          <w:lang w:val="id-ID"/>
        </w:rPr>
        <w:t>).</w:t>
      </w:r>
    </w:p>
    <w:p w:rsidR="00814766" w:rsidRPr="00B01958" w:rsidRDefault="00814766" w:rsidP="00814766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p w:rsidR="00814766" w:rsidRPr="00B01958" w:rsidRDefault="00814766" w:rsidP="00814766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  <w:r w:rsidRPr="00B01958">
        <w:rPr>
          <w:rFonts w:ascii="Times New Roman" w:hAnsi="Times New Roman"/>
        </w:rPr>
        <w:t>Sidang ini dilaksanakan sesuai dengan ketentuan-ketentuan dan peraturan-peraturan yang berlaku.</w:t>
      </w:r>
    </w:p>
    <w:p w:rsidR="00814766" w:rsidRPr="00B01958" w:rsidRDefault="00814766" w:rsidP="00814766">
      <w:pPr>
        <w:tabs>
          <w:tab w:val="left" w:pos="3615"/>
        </w:tabs>
        <w:jc w:val="both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Ind w:w="5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2"/>
        <w:gridCol w:w="3192"/>
      </w:tblGrid>
      <w:tr w:rsidR="00814766" w:rsidRPr="00B01958" w:rsidTr="00D638CE">
        <w:tc>
          <w:tcPr>
            <w:tcW w:w="1701" w:type="dxa"/>
          </w:tcPr>
          <w:p w:rsidR="00814766" w:rsidRPr="00B01958" w:rsidRDefault="00814766" w:rsidP="00D638CE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Ditetapkan di</w:t>
            </w:r>
          </w:p>
        </w:tc>
        <w:tc>
          <w:tcPr>
            <w:tcW w:w="322" w:type="dxa"/>
          </w:tcPr>
          <w:p w:rsidR="00814766" w:rsidRPr="00B01958" w:rsidRDefault="00814766" w:rsidP="00D638CE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814766" w:rsidRPr="00B01958" w:rsidRDefault="00814766" w:rsidP="00D638CE">
            <w:pPr>
              <w:tabs>
                <w:tab w:val="left" w:pos="36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Yogyakarta</w:t>
            </w:r>
          </w:p>
        </w:tc>
      </w:tr>
      <w:tr w:rsidR="00814766" w:rsidRPr="00B01958" w:rsidTr="00D638CE">
        <w:tc>
          <w:tcPr>
            <w:tcW w:w="1701" w:type="dxa"/>
          </w:tcPr>
          <w:p w:rsidR="00814766" w:rsidRPr="00B01958" w:rsidRDefault="00814766" w:rsidP="00D638CE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Pada tanggal</w:t>
            </w:r>
          </w:p>
        </w:tc>
        <w:tc>
          <w:tcPr>
            <w:tcW w:w="322" w:type="dxa"/>
          </w:tcPr>
          <w:p w:rsidR="00814766" w:rsidRPr="00B01958" w:rsidRDefault="00814766" w:rsidP="00D638CE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814766" w:rsidRPr="00B01958" w:rsidRDefault="00814766" w:rsidP="00D638CE">
            <w:pPr>
              <w:tabs>
                <w:tab w:val="left" w:pos="361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814766" w:rsidRPr="00B01958" w:rsidTr="00D638CE">
        <w:tc>
          <w:tcPr>
            <w:tcW w:w="1701" w:type="dxa"/>
          </w:tcPr>
          <w:p w:rsidR="00814766" w:rsidRPr="00B01958" w:rsidRDefault="00814766" w:rsidP="00D638CE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14766" w:rsidRPr="00B01958" w:rsidRDefault="00814766" w:rsidP="00D638CE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814766" w:rsidRPr="00B01958" w:rsidRDefault="00814766" w:rsidP="00D638CE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</w:tr>
      <w:tr w:rsidR="00814766" w:rsidRPr="00B01958" w:rsidTr="00D638CE">
        <w:tc>
          <w:tcPr>
            <w:tcW w:w="1701" w:type="dxa"/>
          </w:tcPr>
          <w:p w:rsidR="00814766" w:rsidRPr="00B01958" w:rsidRDefault="00814766" w:rsidP="00D638CE">
            <w:pPr>
              <w:tabs>
                <w:tab w:val="left" w:pos="36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Waktu</w:t>
            </w:r>
          </w:p>
        </w:tc>
        <w:tc>
          <w:tcPr>
            <w:tcW w:w="322" w:type="dxa"/>
          </w:tcPr>
          <w:p w:rsidR="00814766" w:rsidRPr="00B01958" w:rsidRDefault="00814766" w:rsidP="00D638CE">
            <w:pPr>
              <w:tabs>
                <w:tab w:val="left" w:pos="3615"/>
              </w:tabs>
              <w:jc w:val="right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:</w:t>
            </w:r>
          </w:p>
        </w:tc>
        <w:tc>
          <w:tcPr>
            <w:tcW w:w="3192" w:type="dxa"/>
          </w:tcPr>
          <w:p w:rsidR="00814766" w:rsidRPr="00B01958" w:rsidRDefault="00814766" w:rsidP="00D638CE">
            <w:pPr>
              <w:tabs>
                <w:tab w:val="left" w:pos="3615"/>
              </w:tabs>
              <w:rPr>
                <w:rFonts w:ascii="Times New Roman" w:hAnsi="Times New Roman"/>
              </w:rPr>
            </w:pPr>
          </w:p>
        </w:tc>
      </w:tr>
    </w:tbl>
    <w:p w:rsidR="00814766" w:rsidRPr="00B01958" w:rsidRDefault="00814766" w:rsidP="00814766">
      <w:pPr>
        <w:tabs>
          <w:tab w:val="left" w:pos="3615"/>
        </w:tabs>
        <w:rPr>
          <w:rFonts w:ascii="Times New Roman" w:hAnsi="Times New Roman"/>
        </w:rPr>
      </w:pPr>
    </w:p>
    <w:p w:rsidR="00814766" w:rsidRPr="00B01958" w:rsidRDefault="00814766" w:rsidP="00814766">
      <w:pPr>
        <w:jc w:val="center"/>
        <w:rPr>
          <w:b/>
          <w:lang w:val="it-IT"/>
        </w:rPr>
      </w:pPr>
      <w:r w:rsidRPr="00B01958">
        <w:rPr>
          <w:b/>
          <w:lang w:val="it-IT"/>
        </w:rPr>
        <w:t>PIMPINAN SIDANG</w:t>
      </w:r>
      <w:r>
        <w:rPr>
          <w:b/>
          <w:lang w:val="it-IT"/>
        </w:rPr>
        <w:t xml:space="preserve"> TETAP</w:t>
      </w:r>
    </w:p>
    <w:tbl>
      <w:tblPr>
        <w:tblpPr w:leftFromText="180" w:rightFromText="180" w:vertAnchor="text" w:horzAnchor="margin" w:tblpXSpec="center" w:tblpY="191"/>
        <w:tblW w:w="0" w:type="auto"/>
        <w:tblLook w:val="01E0" w:firstRow="1" w:lastRow="1" w:firstColumn="1" w:lastColumn="1" w:noHBand="0" w:noVBand="0"/>
      </w:tblPr>
      <w:tblGrid>
        <w:gridCol w:w="3491"/>
        <w:gridCol w:w="3634"/>
        <w:gridCol w:w="3215"/>
      </w:tblGrid>
      <w:tr w:rsidR="00814766" w:rsidRPr="00920720" w:rsidTr="00D638CE">
        <w:trPr>
          <w:trHeight w:val="1276"/>
        </w:trPr>
        <w:tc>
          <w:tcPr>
            <w:tcW w:w="3491" w:type="dxa"/>
          </w:tcPr>
          <w:p w:rsidR="00814766" w:rsidRPr="00B01958" w:rsidRDefault="00814766" w:rsidP="00D638CE">
            <w:pPr>
              <w:jc w:val="center"/>
            </w:pPr>
            <w:r w:rsidRPr="00B01958">
              <w:t>Ketua,</w:t>
            </w:r>
          </w:p>
          <w:p w:rsidR="00814766" w:rsidRDefault="00814766" w:rsidP="00D638CE">
            <w:pPr>
              <w:jc w:val="center"/>
              <w:rPr>
                <w:b/>
              </w:rPr>
            </w:pPr>
          </w:p>
          <w:p w:rsidR="00814766" w:rsidRDefault="00814766" w:rsidP="00D638CE">
            <w:pPr>
              <w:jc w:val="center"/>
              <w:rPr>
                <w:b/>
              </w:rPr>
            </w:pPr>
          </w:p>
          <w:p w:rsidR="00814766" w:rsidRDefault="00814766" w:rsidP="00D638CE">
            <w:pPr>
              <w:jc w:val="center"/>
              <w:rPr>
                <w:b/>
              </w:rPr>
            </w:pPr>
          </w:p>
          <w:p w:rsidR="00814766" w:rsidRDefault="00814766" w:rsidP="00D638CE">
            <w:pPr>
              <w:jc w:val="center"/>
              <w:rPr>
                <w:b/>
              </w:rPr>
            </w:pPr>
            <w:r>
              <w:rPr>
                <w:b/>
              </w:rPr>
              <w:t>(........................................)</w:t>
            </w:r>
          </w:p>
          <w:p w:rsidR="00814766" w:rsidRPr="00B01958" w:rsidRDefault="00814766" w:rsidP="00D638CE">
            <w:pPr>
              <w:jc w:val="both"/>
            </w:pPr>
            <w:r>
              <w:t xml:space="preserve">      </w:t>
            </w:r>
            <w:r w:rsidRPr="00B01958">
              <w:t>N</w:t>
            </w:r>
            <w:r>
              <w:t>IM.</w:t>
            </w:r>
          </w:p>
        </w:tc>
        <w:tc>
          <w:tcPr>
            <w:tcW w:w="3598" w:type="dxa"/>
          </w:tcPr>
          <w:p w:rsidR="00814766" w:rsidRPr="00B01958" w:rsidRDefault="00814766" w:rsidP="00D638CE">
            <w:pPr>
              <w:jc w:val="center"/>
            </w:pPr>
          </w:p>
        </w:tc>
        <w:tc>
          <w:tcPr>
            <w:tcW w:w="3215" w:type="dxa"/>
          </w:tcPr>
          <w:p w:rsidR="00814766" w:rsidRPr="00B01958" w:rsidRDefault="00814766" w:rsidP="00D638CE">
            <w:pPr>
              <w:jc w:val="center"/>
              <w:rPr>
                <w:lang w:val="fi-FI"/>
              </w:rPr>
            </w:pPr>
            <w:r w:rsidRPr="00B01958">
              <w:rPr>
                <w:lang w:val="fi-FI"/>
              </w:rPr>
              <w:t>Sekretaris,</w:t>
            </w:r>
          </w:p>
          <w:p w:rsidR="00814766" w:rsidRDefault="00814766" w:rsidP="00D638CE">
            <w:pPr>
              <w:jc w:val="center"/>
              <w:rPr>
                <w:b/>
                <w:lang w:val="fi-FI"/>
              </w:rPr>
            </w:pPr>
          </w:p>
          <w:p w:rsidR="00814766" w:rsidRDefault="00814766" w:rsidP="00D638CE">
            <w:pPr>
              <w:jc w:val="center"/>
              <w:rPr>
                <w:b/>
                <w:lang w:val="fi-FI"/>
              </w:rPr>
            </w:pPr>
          </w:p>
          <w:p w:rsidR="00814766" w:rsidRDefault="00814766" w:rsidP="00D638CE">
            <w:pPr>
              <w:jc w:val="center"/>
              <w:rPr>
                <w:b/>
                <w:lang w:val="fi-FI"/>
              </w:rPr>
            </w:pPr>
          </w:p>
          <w:p w:rsidR="00814766" w:rsidRDefault="00814766" w:rsidP="00D638CE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(.......................................)</w:t>
            </w:r>
          </w:p>
          <w:p w:rsidR="00814766" w:rsidRPr="00B01958" w:rsidRDefault="00814766" w:rsidP="00D638CE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Pr="00B01958">
              <w:rPr>
                <w:lang w:val="fi-FI"/>
              </w:rPr>
              <w:t xml:space="preserve">NIM. </w:t>
            </w:r>
          </w:p>
        </w:tc>
      </w:tr>
      <w:tr w:rsidR="00814766" w:rsidRPr="00B01958" w:rsidTr="00D638CE">
        <w:trPr>
          <w:trHeight w:val="1119"/>
        </w:trPr>
        <w:tc>
          <w:tcPr>
            <w:tcW w:w="3491" w:type="dxa"/>
          </w:tcPr>
          <w:p w:rsidR="00814766" w:rsidRPr="00B01958" w:rsidRDefault="00814766" w:rsidP="00D638CE">
            <w:pPr>
              <w:jc w:val="center"/>
              <w:rPr>
                <w:lang w:val="fi-FI"/>
              </w:rPr>
            </w:pPr>
          </w:p>
        </w:tc>
        <w:tc>
          <w:tcPr>
            <w:tcW w:w="3598" w:type="dxa"/>
          </w:tcPr>
          <w:p w:rsidR="00814766" w:rsidRDefault="00814766" w:rsidP="00D638CE">
            <w:pPr>
              <w:jc w:val="center"/>
            </w:pPr>
            <w:r>
              <w:t>Anggota</w:t>
            </w:r>
          </w:p>
          <w:p w:rsidR="00814766" w:rsidRDefault="00814766" w:rsidP="00D638CE">
            <w:pPr>
              <w:jc w:val="both"/>
            </w:pPr>
          </w:p>
          <w:p w:rsidR="00814766" w:rsidRDefault="00814766" w:rsidP="00D638CE">
            <w:pPr>
              <w:jc w:val="both"/>
            </w:pPr>
          </w:p>
          <w:p w:rsidR="00814766" w:rsidRDefault="00814766" w:rsidP="00D638CE">
            <w:pPr>
              <w:jc w:val="both"/>
            </w:pPr>
          </w:p>
          <w:p w:rsidR="00814766" w:rsidRDefault="00814766" w:rsidP="00D638CE">
            <w:pPr>
              <w:jc w:val="both"/>
            </w:pPr>
            <w:r>
              <w:t>(......................................................)</w:t>
            </w:r>
          </w:p>
          <w:p w:rsidR="00814766" w:rsidRDefault="00814766" w:rsidP="00D638CE">
            <w:pPr>
              <w:jc w:val="both"/>
            </w:pPr>
            <w:r>
              <w:t>NIM.</w:t>
            </w:r>
          </w:p>
          <w:p w:rsidR="00814766" w:rsidRPr="00B01958" w:rsidRDefault="00814766" w:rsidP="00D638CE">
            <w:pPr>
              <w:jc w:val="both"/>
            </w:pPr>
          </w:p>
        </w:tc>
        <w:tc>
          <w:tcPr>
            <w:tcW w:w="3215" w:type="dxa"/>
          </w:tcPr>
          <w:p w:rsidR="00814766" w:rsidRPr="00B01958" w:rsidRDefault="00814766" w:rsidP="00D638CE">
            <w:pPr>
              <w:jc w:val="center"/>
              <w:rPr>
                <w:lang w:val="id-ID"/>
              </w:rPr>
            </w:pPr>
          </w:p>
          <w:p w:rsidR="00814766" w:rsidRPr="00B01958" w:rsidRDefault="00814766" w:rsidP="00D638CE">
            <w:pPr>
              <w:jc w:val="center"/>
              <w:rPr>
                <w:lang w:val="id-ID"/>
              </w:rPr>
            </w:pPr>
          </w:p>
          <w:p w:rsidR="00814766" w:rsidRPr="00B01958" w:rsidRDefault="00814766" w:rsidP="00D638CE">
            <w:pPr>
              <w:jc w:val="center"/>
              <w:rPr>
                <w:lang w:val="id-ID"/>
              </w:rPr>
            </w:pPr>
          </w:p>
        </w:tc>
      </w:tr>
    </w:tbl>
    <w:p w:rsidR="00814766" w:rsidRPr="00B01958" w:rsidRDefault="00814766" w:rsidP="00814766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B01958">
        <w:rPr>
          <w:rFonts w:ascii="Times New Roman" w:hAnsi="Times New Roman"/>
          <w:b/>
        </w:rPr>
        <w:t>SAKSI-SAKSI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315"/>
      </w:tblGrid>
      <w:tr w:rsidR="00814766" w:rsidRPr="00920720" w:rsidTr="00D638CE">
        <w:tc>
          <w:tcPr>
            <w:tcW w:w="5495" w:type="dxa"/>
          </w:tcPr>
          <w:p w:rsidR="00814766" w:rsidRPr="00B01958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</w:t>
            </w: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4766" w:rsidRPr="00B01958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(...........................................................)</w:t>
            </w:r>
          </w:p>
          <w:p w:rsidR="00814766" w:rsidRPr="00B01958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86" w:type="dxa"/>
          </w:tcPr>
          <w:p w:rsidR="00814766" w:rsidRPr="00B01958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</w:t>
            </w: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</w:p>
          <w:p w:rsidR="00814766" w:rsidRPr="00B01958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(....................................................)</w:t>
            </w:r>
          </w:p>
        </w:tc>
      </w:tr>
      <w:tr w:rsidR="00814766" w:rsidRPr="00B01958" w:rsidTr="00D638CE">
        <w:trPr>
          <w:trHeight w:val="1412"/>
        </w:trPr>
        <w:tc>
          <w:tcPr>
            <w:tcW w:w="5495" w:type="dxa"/>
          </w:tcPr>
          <w:p w:rsidR="00814766" w:rsidRPr="00B01958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 w:rsidRPr="00B01958">
              <w:rPr>
                <w:rFonts w:ascii="Times New Roman" w:hAnsi="Times New Roman"/>
                <w:lang w:val="fi-FI"/>
              </w:rPr>
              <w:t>Saksi III</w:t>
            </w: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  <w:lang w:val="fi-FI"/>
              </w:rPr>
            </w:pPr>
          </w:p>
          <w:p w:rsidR="00814766" w:rsidRPr="00B01958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(...............................................................)</w:t>
            </w:r>
          </w:p>
        </w:tc>
        <w:tc>
          <w:tcPr>
            <w:tcW w:w="5386" w:type="dxa"/>
          </w:tcPr>
          <w:p w:rsidR="00814766" w:rsidRPr="00B01958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 w:rsidRPr="00B01958">
              <w:rPr>
                <w:rFonts w:ascii="Times New Roman" w:hAnsi="Times New Roman"/>
              </w:rPr>
              <w:t>Saksi IV</w:t>
            </w: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4766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  <w:b/>
              </w:rPr>
            </w:pPr>
          </w:p>
          <w:p w:rsidR="00814766" w:rsidRPr="00B01958" w:rsidRDefault="00814766" w:rsidP="00D638CE">
            <w:pPr>
              <w:tabs>
                <w:tab w:val="left" w:pos="36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(.........................................................)</w:t>
            </w:r>
          </w:p>
        </w:tc>
      </w:tr>
    </w:tbl>
    <w:p w:rsidR="00814766" w:rsidRDefault="00814766" w:rsidP="00814766">
      <w:pPr>
        <w:tabs>
          <w:tab w:val="center" w:pos="4680"/>
        </w:tabs>
        <w:jc w:val="center"/>
        <w:rPr>
          <w:rFonts w:ascii="Rockwell Extra Bold" w:hAnsi="Rockwell Extra Bold"/>
          <w:b/>
          <w:bCs/>
          <w:sz w:val="32"/>
          <w:szCs w:val="32"/>
        </w:rPr>
      </w:pPr>
    </w:p>
    <w:p w:rsidR="00814766" w:rsidRDefault="00814766" w:rsidP="00814766">
      <w:pPr>
        <w:tabs>
          <w:tab w:val="center" w:pos="4680"/>
        </w:tabs>
        <w:jc w:val="center"/>
        <w:rPr>
          <w:rFonts w:ascii="Rockwell Extra Bold" w:hAnsi="Rockwell Extra Bold"/>
          <w:b/>
          <w:bCs/>
          <w:sz w:val="32"/>
          <w:szCs w:val="32"/>
        </w:rPr>
      </w:pPr>
    </w:p>
    <w:p w:rsidR="00814766" w:rsidRDefault="00814766" w:rsidP="00814766">
      <w:pPr>
        <w:tabs>
          <w:tab w:val="center" w:pos="4680"/>
        </w:tabs>
        <w:jc w:val="center"/>
        <w:rPr>
          <w:rFonts w:ascii="Rockwell Extra Bold" w:hAnsi="Rockwell Extra Bold"/>
          <w:b/>
          <w:bCs/>
          <w:sz w:val="32"/>
          <w:szCs w:val="32"/>
        </w:rPr>
      </w:pPr>
    </w:p>
    <w:p w:rsidR="00814766" w:rsidRDefault="00814766"/>
    <w:sectPr w:rsidR="00814766" w:rsidSect="00FD6661">
      <w:headerReference w:type="even" r:id="rId11"/>
      <w:headerReference w:type="default" r:id="rId12"/>
      <w:pgSz w:w="12191" w:h="18711" w:code="5"/>
      <w:pgMar w:top="1701" w:right="720" w:bottom="1134" w:left="720" w:header="431" w:footer="914" w:gutter="0"/>
      <w:paperSrc w:other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F0" w:rsidRDefault="00541CF0" w:rsidP="00B84E15">
      <w:r>
        <w:separator/>
      </w:r>
    </w:p>
  </w:endnote>
  <w:endnote w:type="continuationSeparator" w:id="0">
    <w:p w:rsidR="00541CF0" w:rsidRDefault="00541CF0" w:rsidP="00B8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F0" w:rsidRDefault="00541CF0" w:rsidP="00B84E15">
      <w:r>
        <w:separator/>
      </w:r>
    </w:p>
  </w:footnote>
  <w:footnote w:type="continuationSeparator" w:id="0">
    <w:p w:rsidR="00541CF0" w:rsidRDefault="00541CF0" w:rsidP="00B8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EF" w:rsidRDefault="00AF38E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EF" w:rsidRDefault="00AF38EF" w:rsidP="00CC73A1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</w:rPr>
    </w:pPr>
    <w:r w:rsidRPr="007C3661">
      <w:rPr>
        <w:rFonts w:ascii="Times New Roman" w:hAnsi="Times New Roman" w:cs="Times New Roman"/>
        <w:b/>
        <w:noProof/>
        <w:lang w:val="en-US" w:eastAsia="en-US"/>
      </w:rPr>
      <w:drawing>
        <wp:anchor distT="0" distB="0" distL="114300" distR="114300" simplePos="0" relativeHeight="251601920" behindDoc="0" locked="0" layoutInCell="1" allowOverlap="1" wp14:anchorId="35208C0F" wp14:editId="3CA9EB06">
          <wp:simplePos x="0" y="0"/>
          <wp:positionH relativeFrom="column">
            <wp:posOffset>55880</wp:posOffset>
          </wp:positionH>
          <wp:positionV relativeFrom="paragraph">
            <wp:posOffset>-173355</wp:posOffset>
          </wp:positionV>
          <wp:extent cx="902525" cy="902525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Universitas\UAD Color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525" cy="90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 w:cs="Times New Roman"/>
        <w:b/>
      </w:rPr>
      <w:t>KONGRES LUAR BIASA KELUARGA MAHASISWA</w:t>
    </w:r>
  </w:p>
  <w:p w:rsidR="00AF38EF" w:rsidRDefault="00AF38EF" w:rsidP="00CC73A1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FAKULTAS EKONOMI</w:t>
    </w:r>
  </w:p>
  <w:p w:rsidR="00AF38EF" w:rsidRPr="007C3661" w:rsidRDefault="00AF38EF" w:rsidP="00CC73A1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TAHUN 2015</w:t>
    </w:r>
  </w:p>
  <w:p w:rsidR="00AF38EF" w:rsidRPr="007C3661" w:rsidRDefault="00AF38EF" w:rsidP="00CC73A1">
    <w:pPr>
      <w:pStyle w:val="Header"/>
      <w:tabs>
        <w:tab w:val="clear" w:pos="4680"/>
        <w:tab w:val="clear" w:pos="9360"/>
        <w:tab w:val="left" w:pos="1758"/>
      </w:tabs>
      <w:jc w:val="center"/>
      <w:rPr>
        <w:rFonts w:ascii="Times New Roman" w:hAnsi="Times New Roman" w:cs="Times New Roman"/>
        <w:b/>
      </w:rPr>
    </w:pPr>
    <w:r w:rsidRPr="007C3661">
      <w:rPr>
        <w:rFonts w:ascii="Times New Roman" w:hAnsi="Times New Roman" w:cs="Times New Roman"/>
        <w:b/>
      </w:rPr>
      <w:t>DPM FE UAD</w:t>
    </w:r>
  </w:p>
  <w:p w:rsidR="00AF38EF" w:rsidRPr="007C3661" w:rsidRDefault="00AF38EF" w:rsidP="00CC73A1">
    <w:pPr>
      <w:pStyle w:val="Header"/>
      <w:ind w:left="851" w:firstLine="1"/>
      <w:jc w:val="center"/>
      <w:rPr>
        <w:rFonts w:ascii="Times New Roman" w:hAnsi="Times New Roman" w:cs="Times New Roman"/>
      </w:rPr>
    </w:pPr>
    <w:r w:rsidRPr="007C3661"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37760" behindDoc="1" locked="0" layoutInCell="1" allowOverlap="1" wp14:anchorId="24AEF4C1" wp14:editId="66F05A5D">
          <wp:simplePos x="0" y="0"/>
          <wp:positionH relativeFrom="column">
            <wp:posOffset>1162050</wp:posOffset>
          </wp:positionH>
          <wp:positionV relativeFrom="paragraph">
            <wp:posOffset>126365</wp:posOffset>
          </wp:positionV>
          <wp:extent cx="228600" cy="228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8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3661">
      <w:rPr>
        <w:rFonts w:ascii="Times New Roman" w:hAnsi="Times New Roman" w:cs="Times New Roman"/>
        <w:b/>
        <w:noProof/>
        <w:lang w:val="en-US" w:eastAsia="en-US"/>
      </w:rPr>
      <w:drawing>
        <wp:anchor distT="0" distB="0" distL="114300" distR="114300" simplePos="0" relativeHeight="251715584" behindDoc="1" locked="0" layoutInCell="1" allowOverlap="1" wp14:anchorId="2ABB4BC1" wp14:editId="6E55F72A">
          <wp:simplePos x="0" y="0"/>
          <wp:positionH relativeFrom="column">
            <wp:posOffset>4765040</wp:posOffset>
          </wp:positionH>
          <wp:positionV relativeFrom="paragraph">
            <wp:posOffset>156210</wp:posOffset>
          </wp:positionV>
          <wp:extent cx="228600" cy="228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3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3661"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26496" behindDoc="1" locked="0" layoutInCell="1" allowOverlap="1" wp14:anchorId="72F7EE1B" wp14:editId="2C7678B9">
          <wp:simplePos x="0" y="0"/>
          <wp:positionH relativeFrom="column">
            <wp:posOffset>3028950</wp:posOffset>
          </wp:positionH>
          <wp:positionV relativeFrom="paragraph">
            <wp:posOffset>159385</wp:posOffset>
          </wp:positionV>
          <wp:extent cx="228600" cy="228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3661">
      <w:rPr>
        <w:rFonts w:ascii="Times New Roman" w:hAnsi="Times New Roman" w:cs="Times New Roman"/>
      </w:rPr>
      <w:t>Sekretariat: Jalan Kapas No. 9 Semaki, Yogyakarta. 55166</w:t>
    </w:r>
  </w:p>
  <w:p w:rsidR="00AF38EF" w:rsidRPr="00A55DDA" w:rsidRDefault="00AF38EF" w:rsidP="00A55DDA">
    <w:pPr>
      <w:tabs>
        <w:tab w:val="center" w:pos="4680"/>
        <w:tab w:val="center" w:pos="5245"/>
        <w:tab w:val="left" w:pos="8165"/>
        <w:tab w:val="right" w:pos="9360"/>
      </w:tabs>
      <w:ind w:left="851"/>
      <w:jc w:val="center"/>
      <w:rPr>
        <w:rFonts w:ascii="Times New Roman" w:hAnsi="Times New Roman" w:cs="Times New Roman"/>
        <w:lang w:val="en-US" w:eastAsia="en-US"/>
      </w:rPr>
    </w:pPr>
    <w:r w:rsidRPr="00A55DDA">
      <w:rPr>
        <w:rFonts w:ascii="Times New Roman" w:hAnsi="Times New Roman" w:cs="Times New Roman"/>
        <w:lang w:val="en-US" w:eastAsia="en-US"/>
      </w:rPr>
      <w:t>+</w:t>
    </w:r>
    <w:r w:rsidRPr="00A55DDA">
      <w:rPr>
        <w:rFonts w:ascii="Times New Roman" w:hAnsi="Times New Roman" w:cs="Times New Roman"/>
        <w:lang w:val="id-ID" w:eastAsia="en-US"/>
      </w:rPr>
      <w:t>62</w:t>
    </w:r>
    <w:r w:rsidRPr="00A55DDA">
      <w:rPr>
        <w:rFonts w:ascii="Times New Roman" w:hAnsi="Times New Roman" w:cs="Times New Roman"/>
        <w:lang w:val="en-US" w:eastAsia="en-US"/>
      </w:rPr>
      <w:t>89630668887 (</w:t>
    </w:r>
    <w:r w:rsidRPr="00A55DDA">
      <w:rPr>
        <w:rFonts w:ascii="Times New Roman" w:hAnsi="Times New Roman" w:cs="Times New Roman"/>
        <w:lang w:val="id-ID" w:eastAsia="en-US"/>
      </w:rPr>
      <w:t>Ketua</w:t>
    </w:r>
    <w:r w:rsidRPr="00A55DDA">
      <w:rPr>
        <w:rFonts w:ascii="Times New Roman" w:hAnsi="Times New Roman" w:cs="Times New Roman"/>
        <w:lang w:val="en-US" w:eastAsia="en-US"/>
      </w:rPr>
      <w:t>)</w:t>
    </w:r>
    <w:r w:rsidRPr="00A55DDA">
      <w:rPr>
        <w:rFonts w:ascii="Times New Roman" w:hAnsi="Times New Roman" w:cs="Times New Roman"/>
        <w:lang w:val="en-US" w:eastAsia="en-US"/>
      </w:rPr>
      <w:tab/>
      <w:t xml:space="preserve">       </w:t>
    </w:r>
    <w:hyperlink r:id="rId5" w:history="1">
      <w:r w:rsidRPr="00A55DDA">
        <w:rPr>
          <w:rFonts w:ascii="Times New Roman" w:hAnsi="Times New Roman" w:cs="Times New Roman"/>
          <w:lang w:val="en-US" w:eastAsia="en-US"/>
        </w:rPr>
        <w:t>dpmfeuad@yahoo.co.</w:t>
      </w:r>
    </w:hyperlink>
    <w:proofErr w:type="gramStart"/>
    <w:r w:rsidRPr="00A55DDA">
      <w:rPr>
        <w:rFonts w:ascii="Times New Roman" w:hAnsi="Times New Roman" w:cs="Times New Roman"/>
        <w:lang w:val="en-US" w:eastAsia="en-US"/>
      </w:rPr>
      <w:t>id</w:t>
    </w:r>
    <w:proofErr w:type="gramEnd"/>
    <w:r w:rsidRPr="00A55DDA">
      <w:rPr>
        <w:rFonts w:ascii="Times New Roman" w:hAnsi="Times New Roman" w:cs="Times New Roman"/>
        <w:lang w:val="en-US" w:eastAsia="en-US"/>
      </w:rPr>
      <w:t xml:space="preserve">      @DPMFEUAD</w:t>
    </w:r>
  </w:p>
  <w:p w:rsidR="00AF38EF" w:rsidRPr="007C3661" w:rsidRDefault="00AF38EF" w:rsidP="00CC73A1">
    <w:pPr>
      <w:pStyle w:val="Header"/>
      <w:tabs>
        <w:tab w:val="clear" w:pos="4680"/>
        <w:tab w:val="clear" w:pos="9360"/>
        <w:tab w:val="left" w:pos="1758"/>
      </w:tabs>
      <w:jc w:val="center"/>
      <w:rPr>
        <w:rFonts w:ascii="Times New Roman" w:hAnsi="Times New Roman" w:cs="Times New Roman"/>
      </w:rPr>
    </w:pPr>
    <w:r w:rsidRPr="007C3661">
      <w:rPr>
        <w:rFonts w:ascii="Times New Roman" w:hAnsi="Times New Roman" w:cs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827BACC" wp14:editId="07361854">
              <wp:simplePos x="0" y="0"/>
              <wp:positionH relativeFrom="column">
                <wp:posOffset>10795</wp:posOffset>
              </wp:positionH>
              <wp:positionV relativeFrom="paragraph">
                <wp:posOffset>81280</wp:posOffset>
              </wp:positionV>
              <wp:extent cx="6804660" cy="0"/>
              <wp:effectExtent l="0" t="19050" r="342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  <a:noFill/>
                      <a:ln w="28575" cmpd="thickThin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E5173" id="Line 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6.4pt" to="536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" strokecolor="black [3213]" strokeweight="2.25pt">
              <v:stroke linestyle="thickThin"/>
              <v:shadow color="#7f7f7f [1601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079D6"/>
    <w:multiLevelType w:val="hybridMultilevel"/>
    <w:tmpl w:val="0704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96524"/>
    <w:multiLevelType w:val="hybridMultilevel"/>
    <w:tmpl w:val="9FCA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52D99"/>
    <w:multiLevelType w:val="hybridMultilevel"/>
    <w:tmpl w:val="0704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F0244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4">
    <w:nsid w:val="131F3015"/>
    <w:multiLevelType w:val="hybridMultilevel"/>
    <w:tmpl w:val="0704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2237C"/>
    <w:multiLevelType w:val="hybridMultilevel"/>
    <w:tmpl w:val="E86E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244902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7">
    <w:nsid w:val="184A0272"/>
    <w:multiLevelType w:val="hybridMultilevel"/>
    <w:tmpl w:val="A462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53607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9">
    <w:nsid w:val="1AE91A17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10">
    <w:nsid w:val="279D7D7D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11">
    <w:nsid w:val="2B5B7C80"/>
    <w:multiLevelType w:val="hybridMultilevel"/>
    <w:tmpl w:val="17764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C4FA0"/>
    <w:multiLevelType w:val="hybridMultilevel"/>
    <w:tmpl w:val="0704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495285"/>
    <w:multiLevelType w:val="hybridMultilevel"/>
    <w:tmpl w:val="0704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3A71E4"/>
    <w:multiLevelType w:val="hybridMultilevel"/>
    <w:tmpl w:val="5EAC567A"/>
    <w:lvl w:ilvl="0" w:tplc="281AC6AC">
      <w:start w:val="1"/>
      <w:numFmt w:val="upperLetter"/>
      <w:lvlText w:val="(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744CC1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16">
    <w:nsid w:val="3E7C4AFA"/>
    <w:multiLevelType w:val="hybridMultilevel"/>
    <w:tmpl w:val="0704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3713"/>
    <w:multiLevelType w:val="hybridMultilevel"/>
    <w:tmpl w:val="D096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66427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19">
    <w:nsid w:val="4AC82378"/>
    <w:multiLevelType w:val="hybridMultilevel"/>
    <w:tmpl w:val="E86E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D25DA0"/>
    <w:multiLevelType w:val="hybridMultilevel"/>
    <w:tmpl w:val="E86E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834E5"/>
    <w:multiLevelType w:val="hybridMultilevel"/>
    <w:tmpl w:val="0704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89520D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3">
    <w:nsid w:val="67AB59A2"/>
    <w:multiLevelType w:val="hybridMultilevel"/>
    <w:tmpl w:val="0704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D9260E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5">
    <w:nsid w:val="6A6C0958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6">
    <w:nsid w:val="6DF0526B"/>
    <w:multiLevelType w:val="hybridMultilevel"/>
    <w:tmpl w:val="300824AA"/>
    <w:lvl w:ilvl="0" w:tplc="0409000F">
      <w:start w:val="1"/>
      <w:numFmt w:val="decimal"/>
      <w:lvlText w:val="%1."/>
      <w:lvlJc w:val="left"/>
      <w:pPr>
        <w:ind w:left="63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27">
    <w:nsid w:val="6EB02935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8">
    <w:nsid w:val="6F7771A2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9">
    <w:nsid w:val="75C84CC4"/>
    <w:multiLevelType w:val="hybridMultilevel"/>
    <w:tmpl w:val="314EE08E"/>
    <w:lvl w:ilvl="0" w:tplc="040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9"/>
  </w:num>
  <w:num w:numId="5">
    <w:abstractNumId w:val="1"/>
  </w:num>
  <w:num w:numId="6">
    <w:abstractNumId w:val="7"/>
  </w:num>
  <w:num w:numId="7">
    <w:abstractNumId w:val="26"/>
  </w:num>
  <w:num w:numId="8">
    <w:abstractNumId w:val="22"/>
  </w:num>
  <w:num w:numId="9">
    <w:abstractNumId w:val="28"/>
  </w:num>
  <w:num w:numId="10">
    <w:abstractNumId w:val="8"/>
  </w:num>
  <w:num w:numId="11">
    <w:abstractNumId w:val="21"/>
  </w:num>
  <w:num w:numId="12">
    <w:abstractNumId w:val="10"/>
  </w:num>
  <w:num w:numId="13">
    <w:abstractNumId w:val="0"/>
  </w:num>
  <w:num w:numId="14">
    <w:abstractNumId w:val="29"/>
  </w:num>
  <w:num w:numId="15">
    <w:abstractNumId w:val="16"/>
  </w:num>
  <w:num w:numId="16">
    <w:abstractNumId w:val="24"/>
  </w:num>
  <w:num w:numId="17">
    <w:abstractNumId w:val="15"/>
  </w:num>
  <w:num w:numId="18">
    <w:abstractNumId w:val="20"/>
  </w:num>
  <w:num w:numId="19">
    <w:abstractNumId w:val="25"/>
  </w:num>
  <w:num w:numId="20">
    <w:abstractNumId w:val="5"/>
  </w:num>
  <w:num w:numId="21">
    <w:abstractNumId w:val="14"/>
  </w:num>
  <w:num w:numId="22">
    <w:abstractNumId w:val="18"/>
  </w:num>
  <w:num w:numId="23">
    <w:abstractNumId w:val="23"/>
  </w:num>
  <w:num w:numId="24">
    <w:abstractNumId w:val="27"/>
  </w:num>
  <w:num w:numId="25">
    <w:abstractNumId w:val="12"/>
  </w:num>
  <w:num w:numId="26">
    <w:abstractNumId w:val="17"/>
  </w:num>
  <w:num w:numId="27">
    <w:abstractNumId w:val="3"/>
  </w:num>
  <w:num w:numId="28">
    <w:abstractNumId w:val="4"/>
  </w:num>
  <w:num w:numId="29">
    <w:abstractNumId w:val="6"/>
  </w:num>
  <w:num w:numId="3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15"/>
    <w:rsid w:val="00003C65"/>
    <w:rsid w:val="00023201"/>
    <w:rsid w:val="00047E3E"/>
    <w:rsid w:val="000A6EA5"/>
    <w:rsid w:val="000B2C12"/>
    <w:rsid w:val="000C33A6"/>
    <w:rsid w:val="000C768A"/>
    <w:rsid w:val="000F1FA4"/>
    <w:rsid w:val="0013569E"/>
    <w:rsid w:val="00141868"/>
    <w:rsid w:val="001751F0"/>
    <w:rsid w:val="00193188"/>
    <w:rsid w:val="001B009B"/>
    <w:rsid w:val="001C598E"/>
    <w:rsid w:val="001F7E90"/>
    <w:rsid w:val="00260B90"/>
    <w:rsid w:val="002636E7"/>
    <w:rsid w:val="00274B11"/>
    <w:rsid w:val="00293BFA"/>
    <w:rsid w:val="002C248E"/>
    <w:rsid w:val="002D11D9"/>
    <w:rsid w:val="002D3CFE"/>
    <w:rsid w:val="002E0F93"/>
    <w:rsid w:val="00312AB9"/>
    <w:rsid w:val="003313FD"/>
    <w:rsid w:val="003443FD"/>
    <w:rsid w:val="0034661F"/>
    <w:rsid w:val="003470C9"/>
    <w:rsid w:val="003534C9"/>
    <w:rsid w:val="00354E31"/>
    <w:rsid w:val="00381FDB"/>
    <w:rsid w:val="00382DC8"/>
    <w:rsid w:val="003870E5"/>
    <w:rsid w:val="00396C7E"/>
    <w:rsid w:val="00400DE5"/>
    <w:rsid w:val="00403ACA"/>
    <w:rsid w:val="00404071"/>
    <w:rsid w:val="004904D0"/>
    <w:rsid w:val="004A4D37"/>
    <w:rsid w:val="005359D0"/>
    <w:rsid w:val="0054040F"/>
    <w:rsid w:val="00541CF0"/>
    <w:rsid w:val="00571815"/>
    <w:rsid w:val="0057333B"/>
    <w:rsid w:val="005858A3"/>
    <w:rsid w:val="005A20AA"/>
    <w:rsid w:val="005F4452"/>
    <w:rsid w:val="00636BEB"/>
    <w:rsid w:val="00650A2B"/>
    <w:rsid w:val="006536D1"/>
    <w:rsid w:val="0069157E"/>
    <w:rsid w:val="006A0EFF"/>
    <w:rsid w:val="006E0A92"/>
    <w:rsid w:val="006E48C1"/>
    <w:rsid w:val="006E5BEA"/>
    <w:rsid w:val="00701967"/>
    <w:rsid w:val="0072492F"/>
    <w:rsid w:val="0075621E"/>
    <w:rsid w:val="0079196E"/>
    <w:rsid w:val="007B0B2D"/>
    <w:rsid w:val="007C3661"/>
    <w:rsid w:val="007D02A1"/>
    <w:rsid w:val="007D3D8C"/>
    <w:rsid w:val="00806DEA"/>
    <w:rsid w:val="00812F5C"/>
    <w:rsid w:val="00813F9E"/>
    <w:rsid w:val="00814766"/>
    <w:rsid w:val="00846C05"/>
    <w:rsid w:val="00926067"/>
    <w:rsid w:val="00952D14"/>
    <w:rsid w:val="009532DC"/>
    <w:rsid w:val="00964DB7"/>
    <w:rsid w:val="009651F9"/>
    <w:rsid w:val="009A0980"/>
    <w:rsid w:val="009B2894"/>
    <w:rsid w:val="009C62B8"/>
    <w:rsid w:val="009E7DF4"/>
    <w:rsid w:val="00A55DDA"/>
    <w:rsid w:val="00A578FB"/>
    <w:rsid w:val="00A6081D"/>
    <w:rsid w:val="00A6437D"/>
    <w:rsid w:val="00A65FE9"/>
    <w:rsid w:val="00A80F34"/>
    <w:rsid w:val="00A93385"/>
    <w:rsid w:val="00AB4F2A"/>
    <w:rsid w:val="00AE7A3A"/>
    <w:rsid w:val="00AF38EF"/>
    <w:rsid w:val="00B1050C"/>
    <w:rsid w:val="00B20F98"/>
    <w:rsid w:val="00B24398"/>
    <w:rsid w:val="00B5767D"/>
    <w:rsid w:val="00B62819"/>
    <w:rsid w:val="00B83BDD"/>
    <w:rsid w:val="00B84E15"/>
    <w:rsid w:val="00BB04BC"/>
    <w:rsid w:val="00BC29B8"/>
    <w:rsid w:val="00BC671F"/>
    <w:rsid w:val="00BC7C2D"/>
    <w:rsid w:val="00BD77A0"/>
    <w:rsid w:val="00BF65D9"/>
    <w:rsid w:val="00BF6CBA"/>
    <w:rsid w:val="00C112D1"/>
    <w:rsid w:val="00C405F3"/>
    <w:rsid w:val="00C44843"/>
    <w:rsid w:val="00C63C0A"/>
    <w:rsid w:val="00C63CF5"/>
    <w:rsid w:val="00C64EF2"/>
    <w:rsid w:val="00C85A0A"/>
    <w:rsid w:val="00C85FBB"/>
    <w:rsid w:val="00CB7B9E"/>
    <w:rsid w:val="00CC73A1"/>
    <w:rsid w:val="00CD1745"/>
    <w:rsid w:val="00CD5B74"/>
    <w:rsid w:val="00CF37AB"/>
    <w:rsid w:val="00D01A0B"/>
    <w:rsid w:val="00D05649"/>
    <w:rsid w:val="00D1730D"/>
    <w:rsid w:val="00D31187"/>
    <w:rsid w:val="00D91C9D"/>
    <w:rsid w:val="00D96B8F"/>
    <w:rsid w:val="00DB5D08"/>
    <w:rsid w:val="00DE0624"/>
    <w:rsid w:val="00E0460C"/>
    <w:rsid w:val="00E130F4"/>
    <w:rsid w:val="00E14BA3"/>
    <w:rsid w:val="00E5301E"/>
    <w:rsid w:val="00E54AF2"/>
    <w:rsid w:val="00E73DAA"/>
    <w:rsid w:val="00EA37CD"/>
    <w:rsid w:val="00F15750"/>
    <w:rsid w:val="00F34FF2"/>
    <w:rsid w:val="00F82E93"/>
    <w:rsid w:val="00F925D6"/>
    <w:rsid w:val="00FA1AF4"/>
    <w:rsid w:val="00FA461B"/>
    <w:rsid w:val="00FC2CEC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06D49-93DA-42A7-97C2-87ACAFFA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15"/>
    <w:pPr>
      <w:spacing w:after="0" w:line="240" w:lineRule="auto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E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4E15"/>
    <w:rPr>
      <w:rFonts w:ascii="Cambria" w:eastAsia="Times New Roman" w:hAnsi="Cambria" w:cs="Cambria"/>
      <w:b/>
      <w:bCs/>
      <w:color w:val="365F91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B84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15"/>
    <w:rPr>
      <w:rFonts w:ascii="Calibri" w:eastAsia="Times New Roman" w:hAnsi="Calibri" w:cs="Calibri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B84E15"/>
    <w:rPr>
      <w:rFonts w:cs="Times New Roman"/>
    </w:rPr>
  </w:style>
  <w:style w:type="paragraph" w:styleId="ListParagraph">
    <w:name w:val="List Paragraph"/>
    <w:basedOn w:val="Normal"/>
    <w:uiPriority w:val="34"/>
    <w:qFormat/>
    <w:rsid w:val="00B84E15"/>
    <w:pPr>
      <w:ind w:left="72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4E1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84E1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84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B84E15"/>
    <w:pPr>
      <w:spacing w:line="360" w:lineRule="auto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84E15"/>
    <w:rPr>
      <w:rFonts w:ascii="Calibri" w:eastAsia="Times New Roman" w:hAnsi="Calibri" w:cs="Calibr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84E15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84E15"/>
    <w:rPr>
      <w:rFonts w:ascii="Calibri" w:eastAsia="Times New Roman" w:hAnsi="Calibri" w:cs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4E15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4E15"/>
    <w:rPr>
      <w:rFonts w:ascii="Calibri" w:eastAsia="Times New Roman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15"/>
    <w:rPr>
      <w:rFonts w:ascii="Calibri" w:eastAsia="Times New Roman" w:hAnsi="Calibri" w:cs="Calibri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84E15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84E15"/>
    <w:rPr>
      <w:rFonts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B84E15"/>
    <w:pPr>
      <w:jc w:val="center"/>
    </w:pPr>
    <w:rPr>
      <w:rFonts w:ascii="Times New Roman" w:hAnsi="Times New Roman" w:cs="Times New Roman"/>
      <w:sz w:val="28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84E15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Subtitle">
    <w:name w:val="Subtitle"/>
    <w:basedOn w:val="Normal"/>
    <w:link w:val="SubtitleChar"/>
    <w:uiPriority w:val="11"/>
    <w:qFormat/>
    <w:rsid w:val="00B84E15"/>
    <w:pPr>
      <w:jc w:val="center"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84E15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B84E15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E15"/>
    <w:rPr>
      <w:color w:val="0000FF" w:themeColor="hyperlink"/>
      <w:u w:val="single"/>
    </w:rPr>
  </w:style>
  <w:style w:type="table" w:styleId="PlainTable2">
    <w:name w:val="Plain Table 2"/>
    <w:basedOn w:val="TableNormal"/>
    <w:uiPriority w:val="42"/>
    <w:rsid w:val="009B2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46C0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A098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0C33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mailto:dpmfeuad@yahoo.co.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6659-447E-499F-BC18-6A17E6A9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21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khotim</cp:lastModifiedBy>
  <cp:revision>42</cp:revision>
  <cp:lastPrinted>2015-05-23T19:04:00Z</cp:lastPrinted>
  <dcterms:created xsi:type="dcterms:W3CDTF">2015-05-16T01:43:00Z</dcterms:created>
  <dcterms:modified xsi:type="dcterms:W3CDTF">2015-05-23T19:10:00Z</dcterms:modified>
</cp:coreProperties>
</file>